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EDITAL DE CREDENCIAMENTO</w:t>
      </w:r>
    </w:p>
    <w:p w:rsidR="00000000" w:rsidDel="00000000" w:rsidP="00000000" w:rsidRDefault="00000000" w:rsidRPr="00000000" w14:paraId="00000002">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jc w:val="both"/>
        <w:rPr>
          <w:rFonts w:ascii="Arial" w:cs="Arial" w:eastAsia="Arial" w:hAnsi="Arial"/>
          <w:color w:val="000000"/>
          <w:sz w:val="24"/>
          <w:szCs w:val="24"/>
        </w:rPr>
      </w:pPr>
      <w:bookmarkStart w:colFirst="0" w:colLast="0" w:name="_heading=h.c8a8xaall9bp" w:id="0"/>
      <w:bookmarkEnd w:id="0"/>
      <w:r w:rsidDel="00000000" w:rsidR="00000000" w:rsidRPr="00000000">
        <w:rPr>
          <w:rFonts w:ascii="Arial" w:cs="Arial" w:eastAsia="Arial" w:hAnsi="Arial"/>
          <w:color w:val="000000"/>
          <w:sz w:val="24"/>
          <w:szCs w:val="24"/>
          <w:rtl w:val="0"/>
        </w:rPr>
        <w:t xml:space="preserve">O MUNICÍPIO DE SANTA TERESA/ES, por intermédio da Secretaria Municipal de </w:t>
      </w:r>
      <w:r w:rsidDel="00000000" w:rsidR="00000000" w:rsidRPr="00000000">
        <w:rPr>
          <w:rFonts w:ascii="Arial" w:cs="Arial" w:eastAsia="Arial" w:hAnsi="Arial"/>
          <w:color w:val="000000"/>
          <w:sz w:val="24"/>
          <w:szCs w:val="24"/>
          <w:highlight w:val="yellow"/>
          <w:u w:val="single"/>
          <w:rtl w:val="0"/>
        </w:rPr>
        <w:t xml:space="preserve">____________________</w:t>
      </w:r>
      <w:r w:rsidDel="00000000" w:rsidR="00000000" w:rsidRPr="00000000">
        <w:rPr>
          <w:rFonts w:ascii="Arial" w:cs="Arial" w:eastAsia="Arial" w:hAnsi="Arial"/>
          <w:color w:val="000000"/>
          <w:sz w:val="24"/>
          <w:szCs w:val="24"/>
          <w:rtl w:val="0"/>
        </w:rPr>
        <w:t xml:space="preserve">, no uso de suas atribuições legais, torna público, para conhecimento dos interessados, que realizará PROCEDIMENTO DE CREDENCIAMENTO, como mecanismo auxiliar da contratação direta por inexigibilidade, nos termos dos arts. 6º, inciso XLIII, 74, 78 e 79 da Lei Federal nº 14.133/2021, do Decreto Municipal nº 497/2025, da Instrução Normativa SCL nº 29/2025 e demais normas aplicáveis, destinado à formação de cadastro de prestadores aptos à execução do objeto descrito neste Edital e em seus anexos.</w:t>
      </w:r>
    </w:p>
    <w:p w:rsidR="00000000" w:rsidDel="00000000" w:rsidP="00000000" w:rsidRDefault="00000000" w:rsidRPr="00000000" w14:paraId="00000007">
      <w:pPr>
        <w:widowControl w:val="0"/>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 participação neste procedimento implica ciência e aceitação plena e irrevogável das condições estabelecidas no Edital, no Termo de Referência e nos demais documentos que compõem o presente credenciamento.</w:t>
      </w:r>
    </w:p>
    <w:p w:rsidR="00000000" w:rsidDel="00000000" w:rsidP="00000000" w:rsidRDefault="00000000" w:rsidRPr="00000000" w14:paraId="00000009">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336" w:line="360" w:lineRule="auto"/>
        <w:jc w:val="both"/>
        <w:rPr>
          <w:rFonts w:ascii="Arial" w:cs="Arial" w:eastAsia="Arial" w:hAnsi="Arial"/>
          <w:b w:val="1"/>
          <w:bCs w:val="1"/>
          <w:sz w:val="24"/>
          <w:szCs w:val="24"/>
          <w:highlight w:val="yellow"/>
        </w:rPr>
      </w:pPr>
      <w:r w:rsidDel="00000000" w:rsidR="00000000" w:rsidRPr="00000000">
        <w:rPr>
          <w:rFonts w:ascii="Arial" w:cs="Arial" w:eastAsia="Arial" w:hAnsi="Arial"/>
          <w:b w:val="1"/>
          <w:bCs w:val="1"/>
          <w:sz w:val="24"/>
          <w:szCs w:val="24"/>
          <w:highlight w:val="yellow"/>
          <w:rtl w:val="0"/>
        </w:rPr>
        <w:t xml:space="preserve">Período de recebimento da documentação: </w:t>
      </w:r>
      <w:r w:rsidDel="00000000" w:rsidR="00000000" w:rsidRPr="00000000">
        <w:rPr>
          <w:rFonts w:ascii="Arial" w:cs="Arial" w:eastAsia="Arial" w:hAnsi="Arial"/>
          <w:b w:val="1"/>
          <w:bCs w:val="1"/>
          <w:color w:val="000000"/>
          <w:sz w:val="24"/>
          <w:szCs w:val="24"/>
          <w:highlight w:val="yellow"/>
          <w:rtl w:val="0"/>
        </w:rPr>
        <w:t xml:space="preserve">8h do dia --/--/2-- às 9h do dia --/--/20--.</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336" w:line="360"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highlight w:val="yellow"/>
          <w:rtl w:val="0"/>
        </w:rPr>
        <w:t xml:space="preserve">Entrega presencial: </w:t>
      </w:r>
      <w:r w:rsidDel="00000000" w:rsidR="00000000" w:rsidRPr="00000000">
        <w:rPr>
          <w:rFonts w:ascii="Arial" w:cs="Arial" w:eastAsia="Arial" w:hAnsi="Arial"/>
          <w:sz w:val="24"/>
          <w:szCs w:val="24"/>
          <w:highlight w:val="yellow"/>
          <w:rtl w:val="0"/>
        </w:rPr>
        <w:t xml:space="preserve">No horário das </w:t>
      </w:r>
      <w:r w:rsidDel="00000000" w:rsidR="00000000" w:rsidRPr="00000000">
        <w:rPr>
          <w:rFonts w:ascii="Arial" w:cs="Arial" w:eastAsia="Arial" w:hAnsi="Arial"/>
          <w:b w:val="1"/>
          <w:bCs w:val="1"/>
          <w:color w:val="000000"/>
          <w:sz w:val="24"/>
          <w:szCs w:val="24"/>
          <w:highlight w:val="yellow"/>
          <w:rtl w:val="0"/>
        </w:rPr>
        <w:t xml:space="preserve">8h do dia --/--/2-- às 9h do dia --/--/20 no endereço</w:t>
      </w:r>
      <w:r w:rsidDel="00000000" w:rsidR="00000000" w:rsidRPr="00000000">
        <w:rPr>
          <w:rFonts w:ascii="Arial" w:cs="Arial" w:eastAsia="Arial" w:hAnsi="Arial"/>
          <w:sz w:val="24"/>
          <w:szCs w:val="24"/>
          <w:highlight w:val="yellow"/>
          <w:rtl w:val="0"/>
        </w:rPr>
        <w:t xml:space="preserve">: xxxxxxxxx</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336"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yellow"/>
          <w:rtl w:val="0"/>
        </w:rPr>
        <w:t xml:space="preserve">Entrega eletrônica: </w:t>
      </w:r>
      <w:r w:rsidDel="00000000" w:rsidR="00000000" w:rsidRPr="00000000">
        <w:rPr>
          <w:rFonts w:ascii="Arial" w:cs="Arial" w:eastAsia="Arial" w:hAnsi="Arial"/>
          <w:sz w:val="24"/>
          <w:szCs w:val="24"/>
          <w:highlight w:val="yellow"/>
          <w:rtl w:val="0"/>
        </w:rPr>
        <w:t xml:space="preserve">enviadas para o e-mail </w:t>
      </w:r>
      <w:r w:rsidDel="00000000" w:rsidR="00000000" w:rsidRPr="00000000">
        <w:rPr>
          <w:rFonts w:ascii="Arial" w:cs="Arial" w:eastAsia="Arial" w:hAnsi="Arial"/>
          <w:b w:val="1"/>
          <w:bCs w:val="1"/>
          <w:sz w:val="24"/>
          <w:szCs w:val="24"/>
          <w:highlight w:val="yellow"/>
          <w:rtl w:val="0"/>
        </w:rPr>
        <w:t xml:space="preserve">xxxxxxxxx. </w:t>
      </w:r>
      <w:r w:rsidDel="00000000" w:rsidR="00000000" w:rsidRPr="00000000">
        <w:rPr>
          <w:rtl w:val="0"/>
        </w:rPr>
      </w:r>
    </w:p>
    <w:p w:rsidR="00000000" w:rsidDel="00000000" w:rsidP="00000000" w:rsidRDefault="00000000" w:rsidRPr="00000000" w14:paraId="0000000D">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 DO OBJETO</w:t>
      </w:r>
    </w:p>
    <w:p w:rsidR="00000000" w:rsidDel="00000000" w:rsidP="00000000" w:rsidRDefault="00000000" w:rsidRPr="00000000" w14:paraId="0000000E">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1.1. </w:t>
      </w:r>
      <w:r w:rsidDel="00000000" w:rsidR="00000000" w:rsidRPr="00000000">
        <w:rPr>
          <w:rFonts w:ascii="Arial" w:cs="Arial" w:eastAsia="Arial" w:hAnsi="Arial"/>
          <w:color w:val="000000"/>
          <w:sz w:val="24"/>
          <w:szCs w:val="24"/>
          <w:rtl w:val="0"/>
        </w:rPr>
        <w:t xml:space="preserve">O presente Edital tem por objeto o CREDENCIAMENTO, em caráter não exclusivo, de pessoas físicas e/ou jurídicas interessadas na prestação dos serviços de ____________________________________, conforme especificações técnicas, exigências operacionais, locais de execução e quantitativos estimados estabelecidos no Termo de Referência (Anexo I), destinado ao atendimento das necessidades da Administração Municipal de Santa Teresa/ES.</w:t>
      </w:r>
    </w:p>
    <w:p w:rsidR="00000000" w:rsidDel="00000000" w:rsidP="00000000" w:rsidRDefault="00000000" w:rsidRPr="00000000" w14:paraId="00000010">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1.2. </w:t>
      </w:r>
      <w:r w:rsidDel="00000000" w:rsidR="00000000" w:rsidRPr="00000000">
        <w:rPr>
          <w:rFonts w:ascii="Arial" w:cs="Arial" w:eastAsia="Arial" w:hAnsi="Arial"/>
          <w:color w:val="000000"/>
          <w:sz w:val="24"/>
          <w:szCs w:val="24"/>
          <w:rtl w:val="0"/>
        </w:rPr>
        <w:t xml:space="preserve">O credenciamento será processado como procedimento auxiliar da contratação direta por inexigibilidade, em regime de </w:t>
      </w:r>
      <w:r w:rsidDel="00000000" w:rsidR="00000000" w:rsidRPr="00000000">
        <w:rPr>
          <w:rFonts w:ascii="Arial" w:cs="Arial" w:eastAsia="Arial" w:hAnsi="Arial"/>
          <w:color w:val="000000"/>
          <w:sz w:val="24"/>
          <w:szCs w:val="24"/>
          <w:highlight w:val="yellow"/>
          <w:rtl w:val="0"/>
        </w:rPr>
        <w:t xml:space="preserve">contratação paralela e não excludente</w:t>
      </w:r>
      <w:r w:rsidDel="00000000" w:rsidR="00000000" w:rsidRPr="00000000">
        <w:rPr>
          <w:rFonts w:ascii="Arial" w:cs="Arial" w:eastAsia="Arial" w:hAnsi="Arial"/>
          <w:color w:val="000000"/>
          <w:sz w:val="24"/>
          <w:szCs w:val="24"/>
          <w:rtl w:val="0"/>
        </w:rPr>
        <w:t xml:space="preserve">, permitindo a formação de cadastro de todos os interessados que atenderem integralmente às condições previstas neste Edital e em seus anexos.</w:t>
      </w:r>
    </w:p>
    <w:p w:rsidR="00000000" w:rsidDel="00000000" w:rsidP="00000000" w:rsidRDefault="00000000" w:rsidRPr="00000000" w14:paraId="00000012">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1.3</w:t>
      </w:r>
      <w:r w:rsidDel="00000000" w:rsidR="00000000" w:rsidRPr="00000000">
        <w:rPr>
          <w:rFonts w:ascii="Arial" w:cs="Arial" w:eastAsia="Arial" w:hAnsi="Arial"/>
          <w:color w:val="000000"/>
          <w:sz w:val="24"/>
          <w:szCs w:val="24"/>
          <w:rtl w:val="0"/>
        </w:rPr>
        <w:t xml:space="preserve">. A contratação dos credenciados ocorrerá conforme demanda da Administração, mediante emissão de ordem de serviço, autorização de execução, requisição ou instrumento equivalente, observadas as regras definidas no Termo de Referência e na legislação aplicável.</w:t>
      </w:r>
    </w:p>
    <w:p w:rsidR="00000000" w:rsidDel="00000000" w:rsidP="00000000" w:rsidRDefault="00000000" w:rsidRPr="00000000" w14:paraId="00000014">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1.4. </w:t>
      </w:r>
      <w:r w:rsidDel="00000000" w:rsidR="00000000" w:rsidRPr="00000000">
        <w:rPr>
          <w:rFonts w:ascii="Arial" w:cs="Arial" w:eastAsia="Arial" w:hAnsi="Arial"/>
          <w:color w:val="000000"/>
          <w:sz w:val="24"/>
          <w:szCs w:val="24"/>
          <w:rtl w:val="0"/>
        </w:rPr>
        <w:t xml:space="preserve">Integram este Edital, para todos os fins, o Termo de Referência, o Estudo Técnico Preliminar, o modelo de Termo de Credenciamento, os formulários e os demais documentos complementares que contenham especificações técnicas, requisitos de qualificação, obrigações das partes, critérios de distribuição da demanda, regras de fiscalização, pagamento, sanções, sustentabilidade, garantia e demais condições necessárias ao adequado processamento do credenciamento.</w:t>
      </w:r>
    </w:p>
    <w:p w:rsidR="00000000" w:rsidDel="00000000" w:rsidP="00000000" w:rsidRDefault="00000000" w:rsidRPr="00000000" w14:paraId="00000016">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2. DA APRESENTAÇÃO DA DOCUMENTAÇÃO E DO CREDENCIAMENTO</w:t>
      </w:r>
    </w:p>
    <w:p w:rsidR="00000000" w:rsidDel="00000000" w:rsidP="00000000" w:rsidRDefault="00000000" w:rsidRPr="00000000" w14:paraId="00000018">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1</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 documentação necessária ao credenciamento deverá ser apresentada por meio de uma das seguintes formas, conforme disponibilização e definição da Administração:</w:t>
      </w:r>
    </w:p>
    <w:p w:rsidR="00000000" w:rsidDel="00000000" w:rsidP="00000000" w:rsidRDefault="00000000" w:rsidRPr="00000000" w14:paraId="0000001A">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 protocolo presencial na sede da Prefeitura Municipal de Santa Teresa/ES, durante o horário de expediente</w:t>
      </w:r>
      <w:r w:rsidDel="00000000" w:rsidR="00000000" w:rsidRPr="00000000">
        <w:rPr>
          <w:rFonts w:ascii="Arial" w:cs="Arial" w:eastAsia="Arial" w:hAnsi="Arial"/>
          <w:sz w:val="24"/>
          <w:szCs w:val="24"/>
          <w:highlight w:val="yellow"/>
          <w:rtl w:val="0"/>
        </w:rPr>
        <w:t xml:space="preserve">, ou,</w:t>
      </w:r>
      <w:r w:rsidDel="00000000" w:rsidR="00000000" w:rsidRPr="00000000">
        <w:rPr>
          <w:rtl w:val="0"/>
        </w:rPr>
      </w:r>
    </w:p>
    <w:p w:rsidR="00000000" w:rsidDel="00000000" w:rsidP="00000000" w:rsidRDefault="00000000" w:rsidRPr="00000000" w14:paraId="0000001B">
      <w:pPr>
        <w:widowControl w:val="0"/>
        <w:spacing w:after="0" w:line="240" w:lineRule="auto"/>
        <w:jc w:val="both"/>
        <w:rPr>
          <w:rFonts w:ascii="Arial" w:cs="Arial" w:eastAsia="Arial" w:hAnsi="Arial"/>
          <w:sz w:val="24"/>
          <w:szCs w:val="24"/>
          <w:highlight w:val="yellow"/>
        </w:rPr>
      </w:pPr>
      <w:r w:rsidDel="00000000" w:rsidR="00000000" w:rsidRPr="00000000">
        <w:rPr>
          <w:rFonts w:ascii="Arial" w:cs="Arial" w:eastAsia="Arial" w:hAnsi="Arial"/>
          <w:color w:val="000000"/>
          <w:sz w:val="24"/>
          <w:szCs w:val="24"/>
          <w:highlight w:val="yellow"/>
          <w:rtl w:val="0"/>
        </w:rPr>
        <w:t xml:space="preserve">b) envio eletrônico para o e-mail institucional ____________________</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1C">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 entrega da documentação deverá observar os horários, prazos e regras de protocolo definidos pelo Município, sendo de inteira responsabilidade do interessado acompanhar as publicações, comunicados e atualizações referentes ao procedimento.</w:t>
      </w: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3</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 interessado deverá indicar, de maneira clara e precisa, </w:t>
      </w:r>
      <w:r w:rsidDel="00000000" w:rsidR="00000000" w:rsidRPr="00000000">
        <w:rPr>
          <w:rFonts w:ascii="Arial" w:cs="Arial" w:eastAsia="Arial" w:hAnsi="Arial"/>
          <w:color w:val="000000"/>
          <w:sz w:val="24"/>
          <w:szCs w:val="24"/>
          <w:highlight w:val="yellow"/>
          <w:rtl w:val="0"/>
        </w:rPr>
        <w:t xml:space="preserve">a categoria, subcategoria ou especialidade</w:t>
      </w:r>
      <w:r w:rsidDel="00000000" w:rsidR="00000000" w:rsidRPr="00000000">
        <w:rPr>
          <w:rFonts w:ascii="Arial" w:cs="Arial" w:eastAsia="Arial" w:hAnsi="Arial"/>
          <w:color w:val="000000"/>
          <w:sz w:val="24"/>
          <w:szCs w:val="24"/>
          <w:rtl w:val="0"/>
        </w:rPr>
        <w:t xml:space="preserve"> para a qual pretende se credenciar, quando aplicável, sob pena de indeferimento da inscrição por inconsistência formal.</w:t>
      </w: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4</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Recebida a documentação, será instaurado processo administrativo específico para cada interessado, no qual serão juntados todos os documentos apresentados, decisões, diligências, manifestações e atos relacionados ao credenciamento.</w:t>
      </w: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2.5. </w:t>
      </w:r>
      <w:r w:rsidDel="00000000" w:rsidR="00000000" w:rsidRPr="00000000">
        <w:rPr>
          <w:rFonts w:ascii="Arial" w:cs="Arial" w:eastAsia="Arial" w:hAnsi="Arial"/>
          <w:color w:val="000000"/>
          <w:sz w:val="24"/>
          <w:szCs w:val="24"/>
          <w:rtl w:val="0"/>
        </w:rPr>
        <w:t xml:space="preserve">O processamento do presente credenciamento será conduzido pela Comissão de Contratação designada por Portaria d</w:t>
      </w:r>
      <w:r w:rsidDel="00000000" w:rsidR="00000000" w:rsidRPr="00000000">
        <w:rPr>
          <w:rFonts w:ascii="Arial" w:cs="Arial" w:eastAsia="Arial" w:hAnsi="Arial"/>
          <w:sz w:val="24"/>
          <w:szCs w:val="24"/>
          <w:rtl w:val="0"/>
        </w:rPr>
        <w:t xml:space="preserve">o Prefeito Municipal ou Secretária de Saúde</w:t>
      </w:r>
      <w:r w:rsidDel="00000000" w:rsidR="00000000" w:rsidRPr="00000000">
        <w:rPr>
          <w:rFonts w:ascii="Arial" w:cs="Arial" w:eastAsia="Arial" w:hAnsi="Arial"/>
          <w:color w:val="000000"/>
          <w:sz w:val="24"/>
          <w:szCs w:val="24"/>
          <w:rtl w:val="0"/>
        </w:rPr>
        <w:t xml:space="preserve">, competindo-lhe:</w:t>
      </w:r>
    </w:p>
    <w:p w:rsidR="00000000" w:rsidDel="00000000" w:rsidP="00000000" w:rsidRDefault="00000000" w:rsidRPr="00000000" w14:paraId="0000002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analisar a documentação apresentada;</w:t>
      </w:r>
    </w:p>
    <w:p w:rsidR="00000000" w:rsidDel="00000000" w:rsidP="00000000" w:rsidRDefault="00000000" w:rsidRPr="00000000" w14:paraId="0000002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realizar diligências, quando necessárias, nos termos do art. 64 da Lei nº 14.133/2021;</w:t>
      </w:r>
    </w:p>
    <w:p w:rsidR="00000000" w:rsidDel="00000000" w:rsidP="00000000" w:rsidRDefault="00000000" w:rsidRPr="00000000" w14:paraId="0000002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emitir decisões de deferimento ou indeferimento;</w:t>
      </w:r>
    </w:p>
    <w:p w:rsidR="00000000" w:rsidDel="00000000" w:rsidP="00000000" w:rsidRDefault="00000000" w:rsidRPr="00000000" w14:paraId="0000002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registrar formalmente todas as etapas e atos do procedimento;</w:t>
      </w:r>
    </w:p>
    <w:p w:rsidR="00000000" w:rsidDel="00000000" w:rsidP="00000000" w:rsidRDefault="00000000" w:rsidRPr="00000000" w14:paraId="0000002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zelar pelo cumprimento dos princípios da legalidade, impessoalidade, moralidade, publicidade, eficiência, transparência, motivação e isonomia.</w:t>
      </w:r>
    </w:p>
    <w:p w:rsidR="00000000" w:rsidDel="00000000" w:rsidP="00000000" w:rsidRDefault="00000000" w:rsidRPr="00000000" w14:paraId="00000029">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6</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As diligências realizadas pela Comissão de Contratação não poderão implicar a apresentação de documentos novos ou substituição integral de documentos exigidos e não apresentados, limitando-se à complementação de informações ou esclarecimentos sobre elementos já existentes no processo.</w:t>
      </w: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Arial" w:cs="Arial" w:eastAsia="Arial" w:hAnsi="Arial"/>
          <w:b w:val="1"/>
          <w:bCs w:val="1"/>
          <w:color w:val="000000"/>
          <w:sz w:val="24"/>
          <w:szCs w:val="24"/>
          <w:highlight w:val="white"/>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Arial" w:cs="Arial" w:eastAsia="Arial" w:hAnsi="Arial"/>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2.</w:t>
      </w:r>
      <w:r w:rsidDel="00000000" w:rsidR="00000000" w:rsidRPr="00000000">
        <w:rPr>
          <w:rFonts w:ascii="Arial" w:cs="Arial" w:eastAsia="Arial" w:hAnsi="Arial"/>
          <w:b w:val="1"/>
          <w:bCs w:val="1"/>
          <w:sz w:val="24"/>
          <w:szCs w:val="24"/>
          <w:shd w:fill="ff9900" w:val="clear"/>
          <w:rtl w:val="0"/>
        </w:rPr>
        <w:t xml:space="preserve">7</w:t>
      </w:r>
      <w:r w:rsidDel="00000000" w:rsidR="00000000" w:rsidRPr="00000000">
        <w:rPr>
          <w:rFonts w:ascii="Arial" w:cs="Arial" w:eastAsia="Arial" w:hAnsi="Arial"/>
          <w:b w:val="1"/>
          <w:bCs w:val="1"/>
          <w:color w:val="000000"/>
          <w:sz w:val="24"/>
          <w:szCs w:val="24"/>
          <w:shd w:fill="ff9900" w:val="clear"/>
          <w:rtl w:val="0"/>
        </w:rPr>
        <w:t xml:space="preserve">. </w:t>
      </w:r>
      <w:r w:rsidDel="00000000" w:rsidR="00000000" w:rsidRPr="00000000">
        <w:rPr>
          <w:rFonts w:ascii="Arial" w:cs="Arial" w:eastAsia="Arial" w:hAnsi="Arial"/>
          <w:color w:val="000000"/>
          <w:sz w:val="24"/>
          <w:szCs w:val="24"/>
          <w:shd w:fill="ff9900" w:val="clear"/>
          <w:rtl w:val="0"/>
        </w:rPr>
        <w:t xml:space="preserve">Estando a documentação em conformidade com os requisitos exigidos, será expedida decisão de deferimento e emitido o respectivo Termo de Credenciamento.</w:t>
      </w:r>
    </w:p>
    <w:p w:rsidR="00000000" w:rsidDel="00000000" w:rsidP="00000000" w:rsidRDefault="00000000" w:rsidRPr="00000000" w14:paraId="0000002D">
      <w:pPr>
        <w:widowControl w:val="0"/>
        <w:spacing w:after="0" w:line="240" w:lineRule="auto"/>
        <w:jc w:val="both"/>
        <w:rPr>
          <w:rFonts w:ascii="Arial" w:cs="Arial" w:eastAsia="Arial" w:hAnsi="Arial"/>
          <w:sz w:val="24"/>
          <w:szCs w:val="24"/>
          <w:shd w:fill="ff9900" w:val="clear"/>
        </w:rPr>
      </w:pPr>
      <w:r w:rsidDel="00000000" w:rsidR="00000000" w:rsidRPr="00000000">
        <w:rPr>
          <w:rtl w:val="0"/>
        </w:rPr>
      </w:r>
    </w:p>
    <w:p w:rsidR="00000000" w:rsidDel="00000000" w:rsidP="00000000" w:rsidRDefault="00000000" w:rsidRPr="00000000" w14:paraId="0000002E">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2.</w:t>
      </w:r>
      <w:r w:rsidDel="00000000" w:rsidR="00000000" w:rsidRPr="00000000">
        <w:rPr>
          <w:rFonts w:ascii="Arial" w:cs="Arial" w:eastAsia="Arial" w:hAnsi="Arial"/>
          <w:b w:val="1"/>
          <w:bCs w:val="1"/>
          <w:sz w:val="24"/>
          <w:szCs w:val="24"/>
          <w:shd w:fill="ff9900" w:val="clear"/>
          <w:rtl w:val="0"/>
        </w:rPr>
        <w:t xml:space="preserve">8</w:t>
      </w:r>
      <w:r w:rsidDel="00000000" w:rsidR="00000000" w:rsidRPr="00000000">
        <w:rPr>
          <w:rFonts w:ascii="Arial" w:cs="Arial" w:eastAsia="Arial" w:hAnsi="Arial"/>
          <w:b w:val="1"/>
          <w:bCs w:val="1"/>
          <w:color w:val="000000"/>
          <w:sz w:val="24"/>
          <w:szCs w:val="24"/>
          <w:shd w:fill="ff9900" w:val="clear"/>
          <w:rtl w:val="0"/>
        </w:rPr>
        <w:t xml:space="preserve">. </w:t>
      </w:r>
      <w:r w:rsidDel="00000000" w:rsidR="00000000" w:rsidRPr="00000000">
        <w:rPr>
          <w:rFonts w:ascii="Arial" w:cs="Arial" w:eastAsia="Arial" w:hAnsi="Arial"/>
          <w:color w:val="000000"/>
          <w:sz w:val="24"/>
          <w:szCs w:val="24"/>
          <w:shd w:fill="ff9900" w:val="clear"/>
          <w:rtl w:val="0"/>
        </w:rPr>
        <w:t xml:space="preserve">O indeferimento da inscrição será sempre motivado e comunicado ao interessado por meio oficial, </w:t>
      </w:r>
      <w:r w:rsidDel="00000000" w:rsidR="00000000" w:rsidRPr="00000000">
        <w:rPr>
          <w:rFonts w:ascii="Arial" w:cs="Arial" w:eastAsia="Arial" w:hAnsi="Arial"/>
          <w:sz w:val="24"/>
          <w:szCs w:val="24"/>
          <w:shd w:fill="ff9900" w:val="clear"/>
          <w:rtl w:val="0"/>
        </w:rPr>
        <w:t xml:space="preserve">devendo ocorrer apenas nos casos em que seja impossível a apresentação dos documentos faltantes ou tendo oportunizada a apresentação esta não ocorra no período de credenciamento, </w:t>
      </w:r>
      <w:r w:rsidDel="00000000" w:rsidR="00000000" w:rsidRPr="00000000">
        <w:rPr>
          <w:rFonts w:ascii="Arial" w:cs="Arial" w:eastAsia="Arial" w:hAnsi="Arial"/>
          <w:color w:val="000000"/>
          <w:sz w:val="24"/>
          <w:szCs w:val="24"/>
          <w:shd w:fill="ff9900" w:val="clear"/>
          <w:rtl w:val="0"/>
        </w:rPr>
        <w:t xml:space="preserve">facultando-lhe a apresentação de novo pedido de credenciamento, desde que observadas as exigências previstas neste Edital.</w:t>
      </w: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b w:val="1"/>
          <w:bCs w:val="1"/>
          <w:sz w:val="24"/>
          <w:szCs w:val="24"/>
          <w:rtl w:val="0"/>
        </w:rPr>
        <w:t xml:space="preserve">9</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 processamento das inscrições será </w:t>
      </w:r>
      <w:r w:rsidDel="00000000" w:rsidR="00000000" w:rsidRPr="00000000">
        <w:rPr>
          <w:rFonts w:ascii="Arial" w:cs="Arial" w:eastAsia="Arial" w:hAnsi="Arial"/>
          <w:sz w:val="24"/>
          <w:szCs w:val="24"/>
          <w:rtl w:val="0"/>
        </w:rPr>
        <w:t xml:space="preserve">realizado nas janelas de credenciamento</w:t>
      </w:r>
      <w:r w:rsidDel="00000000" w:rsidR="00000000" w:rsidRPr="00000000">
        <w:rPr>
          <w:rFonts w:ascii="Arial" w:cs="Arial" w:eastAsia="Arial" w:hAnsi="Arial"/>
          <w:color w:val="000000"/>
          <w:sz w:val="24"/>
          <w:szCs w:val="24"/>
          <w:rtl w:val="0"/>
        </w:rPr>
        <w:t xml:space="preserve">, observado o prazo de até 10 (dez) dias úteis para análise da documentação, contados da data do </w:t>
      </w:r>
      <w:r w:rsidDel="00000000" w:rsidR="00000000" w:rsidRPr="00000000">
        <w:rPr>
          <w:rFonts w:ascii="Arial" w:cs="Arial" w:eastAsia="Arial" w:hAnsi="Arial"/>
          <w:sz w:val="24"/>
          <w:szCs w:val="24"/>
          <w:rtl w:val="0"/>
        </w:rPr>
        <w:t xml:space="preserve">encerramento do período de credenciamento</w:t>
      </w:r>
      <w:r w:rsidDel="00000000" w:rsidR="00000000" w:rsidRPr="00000000">
        <w:rPr>
          <w:rFonts w:ascii="Arial" w:cs="Arial" w:eastAsia="Arial" w:hAnsi="Arial"/>
          <w:color w:val="000000"/>
          <w:sz w:val="24"/>
          <w:szCs w:val="24"/>
          <w:rtl w:val="0"/>
        </w:rPr>
        <w:t xml:space="preserve">, ressalvadas as hipóteses de suspensão em razão da realização de diligências, sem que disso decorra direito líquido e certo à habilitação imediata.</w:t>
      </w:r>
      <w:r w:rsidDel="00000000" w:rsidR="00000000" w:rsidRPr="00000000">
        <w:rPr>
          <w:rtl w:val="0"/>
        </w:rPr>
      </w:r>
    </w:p>
    <w:p w:rsidR="00000000" w:rsidDel="00000000" w:rsidP="00000000" w:rsidRDefault="00000000" w:rsidRPr="00000000" w14:paraId="00000032">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4">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3. DAS CONDIÇÕES DE PARTICIPAÇÃO</w:t>
      </w:r>
    </w:p>
    <w:p w:rsidR="00000000" w:rsidDel="00000000" w:rsidP="00000000" w:rsidRDefault="00000000" w:rsidRPr="00000000" w14:paraId="00000035">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tl w:val="0"/>
        </w:rPr>
      </w:r>
    </w:p>
    <w:p w:rsidR="00000000" w:rsidDel="00000000" w:rsidP="00000000" w:rsidRDefault="00000000" w:rsidRPr="00000000" w14:paraId="0000003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3.1.</w:t>
      </w:r>
      <w:r w:rsidDel="00000000" w:rsidR="00000000" w:rsidRPr="00000000">
        <w:rPr>
          <w:rFonts w:ascii="Arial" w:cs="Arial" w:eastAsia="Arial" w:hAnsi="Arial"/>
          <w:color w:val="000000"/>
          <w:sz w:val="24"/>
          <w:szCs w:val="24"/>
          <w:rtl w:val="0"/>
        </w:rPr>
        <w:t xml:space="preserve"> Poderão participar do presente Credenciamento as </w:t>
      </w:r>
      <w:r w:rsidDel="00000000" w:rsidR="00000000" w:rsidRPr="00000000">
        <w:rPr>
          <w:rFonts w:ascii="Arial" w:cs="Arial" w:eastAsia="Arial" w:hAnsi="Arial"/>
          <w:color w:val="000000"/>
          <w:sz w:val="24"/>
          <w:szCs w:val="24"/>
          <w:highlight w:val="yellow"/>
          <w:rtl w:val="0"/>
        </w:rPr>
        <w:t xml:space="preserve">pessoas físicas e/ou jurídicas</w:t>
      </w:r>
      <w:r w:rsidDel="00000000" w:rsidR="00000000" w:rsidRPr="00000000">
        <w:rPr>
          <w:rFonts w:ascii="Arial" w:cs="Arial" w:eastAsia="Arial" w:hAnsi="Arial"/>
          <w:color w:val="000000"/>
          <w:sz w:val="24"/>
          <w:szCs w:val="24"/>
          <w:rtl w:val="0"/>
        </w:rPr>
        <w:t xml:space="preserve"> que atendam integralmente às exigências deste Edital, do Termo de Referência e demais documentos que o compõem, desde que exerçam atividades pertinentes e compatíveis com o objeto a ser credenciado.</w:t>
      </w:r>
    </w:p>
    <w:p w:rsidR="00000000" w:rsidDel="00000000" w:rsidP="00000000" w:rsidRDefault="00000000" w:rsidRPr="00000000" w14:paraId="0000003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3.2.</w:t>
      </w:r>
      <w:r w:rsidDel="00000000" w:rsidR="00000000" w:rsidRPr="00000000">
        <w:rPr>
          <w:rFonts w:ascii="Arial" w:cs="Arial" w:eastAsia="Arial" w:hAnsi="Arial"/>
          <w:color w:val="000000"/>
          <w:sz w:val="24"/>
          <w:szCs w:val="24"/>
          <w:rtl w:val="0"/>
        </w:rPr>
        <w:t xml:space="preserve"> A participação neste procedimento independe de competição entre interessados, considerando tratar-se de </w:t>
      </w:r>
      <w:r w:rsidDel="00000000" w:rsidR="00000000" w:rsidRPr="00000000">
        <w:rPr>
          <w:rFonts w:ascii="Arial" w:cs="Arial" w:eastAsia="Arial" w:hAnsi="Arial"/>
          <w:color w:val="000000"/>
          <w:sz w:val="24"/>
          <w:szCs w:val="24"/>
          <w:highlight w:val="yellow"/>
          <w:rtl w:val="0"/>
        </w:rPr>
        <w:t xml:space="preserve">contratação paralela e não excludente</w:t>
      </w:r>
      <w:r w:rsidDel="00000000" w:rsidR="00000000" w:rsidRPr="00000000">
        <w:rPr>
          <w:rFonts w:ascii="Arial" w:cs="Arial" w:eastAsia="Arial" w:hAnsi="Arial"/>
          <w:color w:val="000000"/>
          <w:sz w:val="24"/>
          <w:szCs w:val="24"/>
          <w:rtl w:val="0"/>
        </w:rPr>
        <w:t xml:space="preserve">, nos termos dos arts. 78 e 79 da Lei nº 14.133/2021, sendo permitido o credenciamento de todos os que comprovarem o atendimento às condições estabelecidas.</w:t>
      </w:r>
    </w:p>
    <w:p w:rsidR="00000000" w:rsidDel="00000000" w:rsidP="00000000" w:rsidRDefault="00000000" w:rsidRPr="00000000" w14:paraId="0000003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3.3.</w:t>
      </w:r>
      <w:r w:rsidDel="00000000" w:rsidR="00000000" w:rsidRPr="00000000">
        <w:rPr>
          <w:rFonts w:ascii="Arial" w:cs="Arial" w:eastAsia="Arial" w:hAnsi="Arial"/>
          <w:color w:val="000000"/>
          <w:sz w:val="24"/>
          <w:szCs w:val="24"/>
          <w:rtl w:val="0"/>
        </w:rPr>
        <w:t xml:space="preserve"> É vedada a participação de interessados que:</w:t>
      </w:r>
    </w:p>
    <w:p w:rsidR="00000000" w:rsidDel="00000000" w:rsidP="00000000" w:rsidRDefault="00000000" w:rsidRPr="00000000" w14:paraId="0000003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estejam cumprindo sanção de impedimento de licitar e contratar com o Município de Santa Teresa/ES, com qualquer outro ente federativo ou com a Administração Pública em geral;</w:t>
      </w:r>
    </w:p>
    <w:p w:rsidR="00000000" w:rsidDel="00000000" w:rsidP="00000000" w:rsidRDefault="00000000" w:rsidRPr="00000000" w14:paraId="0000003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estejam declarados inidôneos para licitar ou contratar;</w:t>
      </w:r>
    </w:p>
    <w:p w:rsidR="00000000" w:rsidDel="00000000" w:rsidP="00000000" w:rsidRDefault="00000000" w:rsidRPr="00000000" w14:paraId="0000003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estejam suspensos temporariamente do direito de participar de licitação ou contratar com o Poder Público;</w:t>
      </w:r>
    </w:p>
    <w:p w:rsidR="00000000" w:rsidDel="00000000" w:rsidP="00000000" w:rsidRDefault="00000000" w:rsidRPr="00000000" w14:paraId="0000003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tenham sido penalizados com declaração de inidoneidade ou impedimento previsto nos arts. 156 e 158 da Lei nº 14.133/2021;</w:t>
      </w:r>
    </w:p>
    <w:p w:rsidR="00000000" w:rsidDel="00000000" w:rsidP="00000000" w:rsidRDefault="00000000" w:rsidRPr="00000000" w14:paraId="0000003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possuam impedimentos decorrentes de normas setoriais aplicáveis ao objeto;</w:t>
      </w:r>
    </w:p>
    <w:p w:rsidR="00000000" w:rsidDel="00000000" w:rsidP="00000000" w:rsidRDefault="00000000" w:rsidRPr="00000000" w14:paraId="0000004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mantenham vínculo direto com agente público que atue no processo de credenciamento, fiscalização ou gestão deste credenciamento, ou que deles sejam cônjuge, companheiro ou parente em linha reta, colateral ou por afinidade, até o terceiro grau, nos termos do art. 14, §1º, II, da Instrução Normativa SCL nº 29/2025.</w:t>
      </w:r>
    </w:p>
    <w:p w:rsidR="00000000" w:rsidDel="00000000" w:rsidP="00000000" w:rsidRDefault="00000000" w:rsidRPr="00000000" w14:paraId="0000004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3.4</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É igualmente vedada a participação de empresas reunidas em consórcio, em razão da natureza do credenciamento, cuja lógica pressupõe contratação individualizada e paralela, nos termos do Termo de Referência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Quando o objeto permitir, poderão participar pessoas físicas devidamente habilitadas tecnicamente, desde que atendam às exigências específicas de qualificação profissional, registro em conselhos e condições operacionais previstas neste Edital.</w:t>
      </w:r>
      <w:r w:rsidDel="00000000" w:rsidR="00000000" w:rsidRPr="00000000">
        <w:rPr>
          <w:rtl w:val="0"/>
        </w:rPr>
      </w:r>
    </w:p>
    <w:p w:rsidR="00000000" w:rsidDel="00000000" w:rsidP="00000000" w:rsidRDefault="00000000" w:rsidRPr="00000000" w14:paraId="0000004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3.6.</w:t>
      </w:r>
      <w:r w:rsidDel="00000000" w:rsidR="00000000" w:rsidRPr="00000000">
        <w:rPr>
          <w:rFonts w:ascii="Arial" w:cs="Arial" w:eastAsia="Arial" w:hAnsi="Arial"/>
          <w:color w:val="000000"/>
          <w:sz w:val="24"/>
          <w:szCs w:val="24"/>
          <w:rtl w:val="0"/>
        </w:rPr>
        <w:t xml:space="preserve"> Será admitida a participação de microempreendedores individuais – MEI, microempresas – ME e empresas de pequeno porte – EPP, desde que observadas as condições de habilitação e os requisitos previstos na legislação aplicável, incluída a apresentação de documentação de regularidade fiscal nos termos da Lei Complementar nº 123/2006.</w:t>
      </w:r>
    </w:p>
    <w:p w:rsidR="00000000" w:rsidDel="00000000" w:rsidP="00000000" w:rsidRDefault="00000000" w:rsidRPr="00000000" w14:paraId="0000004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3.7.</w:t>
      </w:r>
      <w:r w:rsidDel="00000000" w:rsidR="00000000" w:rsidRPr="00000000">
        <w:rPr>
          <w:rFonts w:ascii="Arial" w:cs="Arial" w:eastAsia="Arial" w:hAnsi="Arial"/>
          <w:color w:val="000000"/>
          <w:sz w:val="24"/>
          <w:szCs w:val="24"/>
          <w:rtl w:val="0"/>
        </w:rPr>
        <w:t xml:space="preserve"> O interessado assume, no ato da inscrição, plena responsabilidade pela veracidade e autenticidade dos documentos apresentados, sujeitando-se às sanções administrativas, civis e penais cabíveis em caso de falsidade, irregularidade ou omissão de informações.</w:t>
      </w:r>
    </w:p>
    <w:p w:rsidR="00000000" w:rsidDel="00000000" w:rsidP="00000000" w:rsidRDefault="00000000" w:rsidRPr="00000000" w14:paraId="0000004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3.8.</w:t>
      </w:r>
      <w:r w:rsidDel="00000000" w:rsidR="00000000" w:rsidRPr="00000000">
        <w:rPr>
          <w:rFonts w:ascii="Arial" w:cs="Arial" w:eastAsia="Arial" w:hAnsi="Arial"/>
          <w:color w:val="000000"/>
          <w:sz w:val="24"/>
          <w:szCs w:val="24"/>
          <w:rtl w:val="0"/>
        </w:rPr>
        <w:t xml:space="preserve"> A participação neste credenciamento implica:</w:t>
      </w:r>
    </w:p>
    <w:p w:rsidR="00000000" w:rsidDel="00000000" w:rsidP="00000000" w:rsidRDefault="00000000" w:rsidRPr="00000000" w14:paraId="0000004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aceitação integral e irretratável de todas as condições e exigências previstas neste Edital, em seus anexos e na Instrução Normativa SCL nº 29/2025, que disciplina o credenciamento no âmbito do Poder Executivo do Município de Santa Teresa/ES;</w:t>
      </w:r>
    </w:p>
    <w:p w:rsidR="00000000" w:rsidDel="00000000" w:rsidP="00000000" w:rsidRDefault="00000000" w:rsidRPr="00000000" w14:paraId="0000004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reconhecimento de que leu, compreendeu e concordou com todas as regras, obrigações e requisitos técnicos;</w:t>
      </w:r>
    </w:p>
    <w:p w:rsidR="00000000" w:rsidDel="00000000" w:rsidP="00000000" w:rsidRDefault="00000000" w:rsidRPr="00000000" w14:paraId="0000004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ciência de que não há garantia de contratação mínima, frequência de encaminhamentos ou volume de demanda.</w:t>
      </w:r>
    </w:p>
    <w:p w:rsidR="00000000" w:rsidDel="00000000" w:rsidP="00000000" w:rsidRDefault="00000000" w:rsidRPr="00000000" w14:paraId="0000004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3.9.</w:t>
      </w:r>
      <w:r w:rsidDel="00000000" w:rsidR="00000000" w:rsidRPr="00000000">
        <w:rPr>
          <w:rFonts w:ascii="Arial" w:cs="Arial" w:eastAsia="Arial" w:hAnsi="Arial"/>
          <w:color w:val="000000"/>
          <w:sz w:val="24"/>
          <w:szCs w:val="24"/>
          <w:rtl w:val="0"/>
        </w:rPr>
        <w:t xml:space="preserve"> A inscrição poderá ser realizada </w:t>
      </w:r>
      <w:r w:rsidDel="00000000" w:rsidR="00000000" w:rsidRPr="00000000">
        <w:rPr>
          <w:rFonts w:ascii="Arial" w:cs="Arial" w:eastAsia="Arial" w:hAnsi="Arial"/>
          <w:sz w:val="24"/>
          <w:szCs w:val="24"/>
          <w:rtl w:val="0"/>
        </w:rPr>
        <w:t xml:space="preserve">dentro das janelas de credenciamento </w:t>
      </w:r>
      <w:r w:rsidDel="00000000" w:rsidR="00000000" w:rsidRPr="00000000">
        <w:rPr>
          <w:rFonts w:ascii="Arial" w:cs="Arial" w:eastAsia="Arial" w:hAnsi="Arial"/>
          <w:color w:val="000000"/>
          <w:sz w:val="24"/>
          <w:szCs w:val="24"/>
          <w:rtl w:val="0"/>
        </w:rPr>
        <w:t xml:space="preserve">durante a vigência do Edital, não havendo limitação de vagas, salvo quando expressamente estabelecido pela Administração em razão de especificidades técnicas do objeto.</w:t>
      </w:r>
    </w:p>
    <w:p w:rsidR="00000000" w:rsidDel="00000000" w:rsidP="00000000" w:rsidRDefault="00000000" w:rsidRPr="00000000" w14:paraId="00000050">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3.10.</w:t>
      </w:r>
      <w:r w:rsidDel="00000000" w:rsidR="00000000" w:rsidRPr="00000000">
        <w:rPr>
          <w:rFonts w:ascii="Arial" w:cs="Arial" w:eastAsia="Arial" w:hAnsi="Arial"/>
          <w:color w:val="000000"/>
          <w:sz w:val="24"/>
          <w:szCs w:val="24"/>
          <w:rtl w:val="0"/>
        </w:rPr>
        <w:t xml:space="preserve"> O credenciamento não gera direito automático à contratação, mas apenas a possibilidade de contratação conforme necessidade da Administração, disponibilidade orçamentária, critérios de distribuição e regras operacionais estabelecidas neste Edital.</w:t>
      </w:r>
    </w:p>
    <w:p w:rsidR="00000000" w:rsidDel="00000000" w:rsidP="00000000" w:rsidRDefault="00000000" w:rsidRPr="00000000" w14:paraId="00000052">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53">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4. DA APRESENTAÇÃO DA DOCUMENTAÇÃO</w:t>
      </w:r>
    </w:p>
    <w:p w:rsidR="00000000" w:rsidDel="00000000" w:rsidP="00000000" w:rsidRDefault="00000000" w:rsidRPr="00000000" w14:paraId="00000054">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55">
      <w:pPr>
        <w:widowControl w:val="0"/>
        <w:spacing w:after="0" w:line="240" w:lineRule="auto"/>
        <w:jc w:val="both"/>
        <w:rPr>
          <w:rFonts w:ascii="Arial" w:cs="Arial" w:eastAsia="Arial" w:hAnsi="Arial"/>
          <w:color w:val="000000"/>
          <w:sz w:val="24"/>
          <w:szCs w:val="24"/>
          <w:shd w:fill="ff9900" w:val="clear"/>
        </w:rPr>
      </w:pPr>
      <w:r w:rsidDel="00000000" w:rsidR="00000000" w:rsidRPr="00000000">
        <w:rPr>
          <w:rFonts w:ascii="Arial" w:cs="Arial" w:eastAsia="Arial" w:hAnsi="Arial"/>
          <w:b w:val="1"/>
          <w:bCs w:val="1"/>
          <w:color w:val="000000"/>
          <w:sz w:val="24"/>
          <w:szCs w:val="24"/>
          <w:rtl w:val="0"/>
        </w:rPr>
        <w:t xml:space="preserve">4.1.</w:t>
      </w:r>
      <w:r w:rsidDel="00000000" w:rsidR="00000000" w:rsidRPr="00000000">
        <w:rPr>
          <w:rFonts w:ascii="Arial" w:cs="Arial" w:eastAsia="Arial" w:hAnsi="Arial"/>
          <w:color w:val="000000"/>
          <w:sz w:val="24"/>
          <w:szCs w:val="24"/>
          <w:rtl w:val="0"/>
        </w:rPr>
        <w:t xml:space="preserve"> A apresentação da documentação necessária ao credenciamento deverá ocorrer enquanto vigente este Edital, </w:t>
      </w:r>
      <w:r w:rsidDel="00000000" w:rsidR="00000000" w:rsidRPr="00000000">
        <w:rPr>
          <w:rFonts w:ascii="Arial" w:cs="Arial" w:eastAsia="Arial" w:hAnsi="Arial"/>
          <w:color w:val="000000"/>
          <w:sz w:val="24"/>
          <w:szCs w:val="24"/>
          <w:shd w:fill="ff9900" w:val="clear"/>
          <w:rtl w:val="0"/>
        </w:rPr>
        <w:t xml:space="preserve">permitindo-se o ingresso contínuo de novos interessados dentro das janelas de credenciamento, desde que observadas integralmente as condições previstas neste instrumento convocatório.</w:t>
      </w:r>
    </w:p>
    <w:p w:rsidR="00000000" w:rsidDel="00000000" w:rsidP="00000000" w:rsidRDefault="00000000" w:rsidRPr="00000000" w14:paraId="0000005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4.2.</w:t>
      </w:r>
      <w:r w:rsidDel="00000000" w:rsidR="00000000" w:rsidRPr="00000000">
        <w:rPr>
          <w:rFonts w:ascii="Arial" w:cs="Arial" w:eastAsia="Arial" w:hAnsi="Arial"/>
          <w:color w:val="000000"/>
          <w:sz w:val="24"/>
          <w:szCs w:val="24"/>
          <w:rtl w:val="0"/>
        </w:rPr>
        <w:t xml:space="preserve"> A documentação deverá ser apresentada por um dos seguintes meios oficialmente disponibilizados pelo Município:</w:t>
      </w:r>
    </w:p>
    <w:p w:rsidR="00000000" w:rsidDel="00000000" w:rsidP="00000000" w:rsidRDefault="00000000" w:rsidRPr="00000000" w14:paraId="00000058">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 protocolo presencial na sede da Prefeitura Municipal de Santa Teresa/ES, no endereço indicado no preâmbulo, nos dias úteis, no horário das 8h às 11h e das 12h às 16h</w:t>
      </w:r>
      <w:r w:rsidDel="00000000" w:rsidR="00000000" w:rsidRPr="00000000">
        <w:rPr>
          <w:rFonts w:ascii="Arial" w:cs="Arial" w:eastAsia="Arial" w:hAnsi="Arial"/>
          <w:sz w:val="24"/>
          <w:szCs w:val="24"/>
          <w:highlight w:val="yellow"/>
          <w:rtl w:val="0"/>
        </w:rPr>
        <w:t xml:space="preserve">, ou, </w:t>
      </w:r>
      <w:r w:rsidDel="00000000" w:rsidR="00000000" w:rsidRPr="00000000">
        <w:rPr>
          <w:rtl w:val="0"/>
        </w:rPr>
      </w:r>
    </w:p>
    <w:p w:rsidR="00000000" w:rsidDel="00000000" w:rsidP="00000000" w:rsidRDefault="00000000" w:rsidRPr="00000000" w14:paraId="00000059">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b) envio eletrônico para o e-mail institucional indicado no preâmbulo, com anexação de todos os documentos em formato digital legível</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5A">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4.3.</w:t>
      </w:r>
      <w:r w:rsidDel="00000000" w:rsidR="00000000" w:rsidRPr="00000000">
        <w:rPr>
          <w:rFonts w:ascii="Arial" w:cs="Arial" w:eastAsia="Arial" w:hAnsi="Arial"/>
          <w:color w:val="000000"/>
          <w:sz w:val="24"/>
          <w:szCs w:val="24"/>
          <w:rtl w:val="0"/>
        </w:rPr>
        <w:t xml:space="preserve"> Em qualquer hipótese, é responsabilidade exclusiva do interessado verificar o envio integral, legibilidade e autenticidade dos documentos, assumindo os riscos decorrentes de falhas de transmissão, arquivos corrompidos, documentos ilegíveis ou incompletos.</w:t>
      </w:r>
    </w:p>
    <w:p w:rsidR="00000000" w:rsidDel="00000000" w:rsidP="00000000" w:rsidRDefault="00000000" w:rsidRPr="00000000" w14:paraId="0000005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4.4.</w:t>
      </w:r>
      <w:r w:rsidDel="00000000" w:rsidR="00000000" w:rsidRPr="00000000">
        <w:rPr>
          <w:rFonts w:ascii="Arial" w:cs="Arial" w:eastAsia="Arial" w:hAnsi="Arial"/>
          <w:color w:val="000000"/>
          <w:sz w:val="24"/>
          <w:szCs w:val="24"/>
          <w:rtl w:val="0"/>
        </w:rPr>
        <w:t xml:space="preserve"> A documentação deverá identificar expressamente o interessado, conter a indicação da </w:t>
      </w:r>
      <w:r w:rsidDel="00000000" w:rsidR="00000000" w:rsidRPr="00000000">
        <w:rPr>
          <w:rFonts w:ascii="Arial" w:cs="Arial" w:eastAsia="Arial" w:hAnsi="Arial"/>
          <w:color w:val="000000"/>
          <w:sz w:val="24"/>
          <w:szCs w:val="24"/>
          <w:highlight w:val="yellow"/>
          <w:rtl w:val="0"/>
        </w:rPr>
        <w:t xml:space="preserve">categoria, subcategoria ou área de atuação</w:t>
      </w:r>
      <w:r w:rsidDel="00000000" w:rsidR="00000000" w:rsidRPr="00000000">
        <w:rPr>
          <w:rFonts w:ascii="Arial" w:cs="Arial" w:eastAsia="Arial" w:hAnsi="Arial"/>
          <w:color w:val="000000"/>
          <w:sz w:val="24"/>
          <w:szCs w:val="24"/>
          <w:rtl w:val="0"/>
        </w:rPr>
        <w:t xml:space="preserve"> para a qual se pretende o credenciamento e estar acompanhada de requerimento de inscrição conforme modelo previsto em anexo.</w:t>
      </w:r>
    </w:p>
    <w:p w:rsidR="00000000" w:rsidDel="00000000" w:rsidP="00000000" w:rsidRDefault="00000000" w:rsidRPr="00000000" w14:paraId="0000005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4.5.</w:t>
      </w:r>
      <w:r w:rsidDel="00000000" w:rsidR="00000000" w:rsidRPr="00000000">
        <w:rPr>
          <w:rFonts w:ascii="Arial" w:cs="Arial" w:eastAsia="Arial" w:hAnsi="Arial"/>
          <w:color w:val="000000"/>
          <w:sz w:val="24"/>
          <w:szCs w:val="24"/>
          <w:rtl w:val="0"/>
        </w:rPr>
        <w:t xml:space="preserve"> Os documentos apresentados deverão ser:</w:t>
      </w:r>
    </w:p>
    <w:p w:rsidR="00000000" w:rsidDel="00000000" w:rsidP="00000000" w:rsidRDefault="00000000" w:rsidRPr="00000000" w14:paraId="00000060">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 originais; ou</w:t>
      </w:r>
    </w:p>
    <w:p w:rsidR="00000000" w:rsidDel="00000000" w:rsidP="00000000" w:rsidRDefault="00000000" w:rsidRPr="00000000" w14:paraId="00000061">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b) cópias autenticadas por cartório de notas; ou</w:t>
      </w:r>
    </w:p>
    <w:p w:rsidR="00000000" w:rsidDel="00000000" w:rsidP="00000000" w:rsidRDefault="00000000" w:rsidRPr="00000000" w14:paraId="00000062">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 cópias simples acompanhadas dos originais para conferência por servidor municipal; ou</w:t>
      </w:r>
    </w:p>
    <w:p w:rsidR="00000000" w:rsidDel="00000000" w:rsidP="00000000" w:rsidRDefault="00000000" w:rsidRPr="00000000" w14:paraId="0000006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d) documentos eletrônicos assinados digitalmente com certificado ICP-Brasil.</w:t>
      </w:r>
      <w:r w:rsidDel="00000000" w:rsidR="00000000" w:rsidRPr="00000000">
        <w:rPr>
          <w:rtl w:val="0"/>
        </w:rPr>
      </w:r>
    </w:p>
    <w:p w:rsidR="00000000" w:rsidDel="00000000" w:rsidP="00000000" w:rsidRDefault="00000000" w:rsidRPr="00000000" w14:paraId="00000064">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4.6.</w:t>
      </w:r>
      <w:r w:rsidDel="00000000" w:rsidR="00000000" w:rsidRPr="00000000">
        <w:rPr>
          <w:rFonts w:ascii="Arial" w:cs="Arial" w:eastAsia="Arial" w:hAnsi="Arial"/>
          <w:color w:val="000000"/>
          <w:sz w:val="24"/>
          <w:szCs w:val="24"/>
          <w:rtl w:val="0"/>
        </w:rPr>
        <w:t xml:space="preserve"> A Administração poderá, a qualquer tempo, solicitar a reapresentação de documentos ilegíveis ou cuja autenticidade gere dúvida, podendo, para tanto, realizar diligências nos termos do art. 64 da Lei nº 14.133/2021.</w:t>
      </w:r>
    </w:p>
    <w:p w:rsidR="00000000" w:rsidDel="00000000" w:rsidP="00000000" w:rsidRDefault="00000000" w:rsidRPr="00000000" w14:paraId="0000006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4.7.</w:t>
      </w:r>
      <w:r w:rsidDel="00000000" w:rsidR="00000000" w:rsidRPr="00000000">
        <w:rPr>
          <w:rFonts w:ascii="Arial" w:cs="Arial" w:eastAsia="Arial" w:hAnsi="Arial"/>
          <w:color w:val="000000"/>
          <w:sz w:val="24"/>
          <w:szCs w:val="24"/>
          <w:rtl w:val="0"/>
        </w:rPr>
        <w:t xml:space="preserve"> Considerar-se-á como data de protocolo aquela registrada </w:t>
      </w:r>
      <w:r w:rsidDel="00000000" w:rsidR="00000000" w:rsidRPr="00000000">
        <w:rPr>
          <w:rFonts w:ascii="Arial" w:cs="Arial" w:eastAsia="Arial" w:hAnsi="Arial"/>
          <w:sz w:val="24"/>
          <w:szCs w:val="24"/>
          <w:rtl w:val="0"/>
        </w:rPr>
        <w:t xml:space="preserve">por</w:t>
      </w:r>
      <w:r w:rsidDel="00000000" w:rsidR="00000000" w:rsidRPr="00000000">
        <w:rPr>
          <w:rFonts w:ascii="Arial" w:cs="Arial" w:eastAsia="Arial" w:hAnsi="Arial"/>
          <w:color w:val="000000"/>
          <w:sz w:val="24"/>
          <w:szCs w:val="24"/>
          <w:rtl w:val="0"/>
        </w:rPr>
        <w:t xml:space="preserve"> carimbo físico do protocolo municipal, ou a data/hora de recebimento da mensagem eletrônica no e-mail oficial, conforme o meio utilizado.</w:t>
      </w:r>
    </w:p>
    <w:p w:rsidR="00000000" w:rsidDel="00000000" w:rsidP="00000000" w:rsidRDefault="00000000" w:rsidRPr="00000000" w14:paraId="00000068">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4.8.</w:t>
      </w:r>
      <w:r w:rsidDel="00000000" w:rsidR="00000000" w:rsidRPr="00000000">
        <w:rPr>
          <w:rFonts w:ascii="Arial" w:cs="Arial" w:eastAsia="Arial" w:hAnsi="Arial"/>
          <w:color w:val="000000"/>
          <w:sz w:val="24"/>
          <w:szCs w:val="24"/>
          <w:rtl w:val="0"/>
        </w:rPr>
        <w:t xml:space="preserve"> Não serão aceitos protocolos de intenção, entrega parcial, documentos condicionados, documentos vencidos ou incompletos, nem declarações substitutivas quando houver exigência de documento específico.</w:t>
      </w:r>
    </w:p>
    <w:p w:rsidR="00000000" w:rsidDel="00000000" w:rsidP="00000000" w:rsidRDefault="00000000" w:rsidRPr="00000000" w14:paraId="0000006A">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4.9.</w:t>
      </w:r>
      <w:r w:rsidDel="00000000" w:rsidR="00000000" w:rsidRPr="00000000">
        <w:rPr>
          <w:rFonts w:ascii="Arial" w:cs="Arial" w:eastAsia="Arial" w:hAnsi="Arial"/>
          <w:color w:val="000000"/>
          <w:sz w:val="24"/>
          <w:szCs w:val="24"/>
          <w:rtl w:val="0"/>
        </w:rPr>
        <w:t xml:space="preserve"> Constatada falta ou irregularidade sanável na documentação apresentada, o interessado será notificado para regularização no prazo de </w:t>
      </w:r>
      <w:r w:rsidDel="00000000" w:rsidR="00000000" w:rsidRPr="00000000">
        <w:rPr>
          <w:rFonts w:ascii="Arial" w:cs="Arial" w:eastAsia="Arial" w:hAnsi="Arial"/>
          <w:color w:val="000000"/>
          <w:sz w:val="24"/>
          <w:szCs w:val="24"/>
          <w:highlight w:val="yellow"/>
          <w:rtl w:val="0"/>
        </w:rPr>
        <w:t xml:space="preserve">03 (três) dias</w:t>
      </w:r>
      <w:r w:rsidDel="00000000" w:rsidR="00000000" w:rsidRPr="00000000">
        <w:rPr>
          <w:rFonts w:ascii="Arial" w:cs="Arial" w:eastAsia="Arial" w:hAnsi="Arial"/>
          <w:color w:val="000000"/>
          <w:sz w:val="24"/>
          <w:szCs w:val="24"/>
          <w:rtl w:val="0"/>
        </w:rPr>
        <w:t xml:space="preserve">, sob pena de indeferimento da inscrição, sem prejuízo da possibilidade de nova apresentação durante a vigência deste Edital.</w:t>
      </w:r>
    </w:p>
    <w:p w:rsidR="00000000" w:rsidDel="00000000" w:rsidP="00000000" w:rsidRDefault="00000000" w:rsidRPr="00000000" w14:paraId="0000006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4.10.</w:t>
      </w:r>
      <w:r w:rsidDel="00000000" w:rsidR="00000000" w:rsidRPr="00000000">
        <w:rPr>
          <w:rFonts w:ascii="Arial" w:cs="Arial" w:eastAsia="Arial" w:hAnsi="Arial"/>
          <w:color w:val="000000"/>
          <w:sz w:val="24"/>
          <w:szCs w:val="24"/>
          <w:rtl w:val="0"/>
        </w:rPr>
        <w:t xml:space="preserve"> Estando a documentação completa, o processo seguirá para análise de habilitação pela Comissão de Contratação.</w:t>
      </w:r>
    </w:p>
    <w:p w:rsidR="00000000" w:rsidDel="00000000" w:rsidP="00000000" w:rsidRDefault="00000000" w:rsidRPr="00000000" w14:paraId="0000006E">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6F">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DA HABILITAÇÃO</w:t>
      </w:r>
    </w:p>
    <w:p w:rsidR="00000000" w:rsidDel="00000000" w:rsidP="00000000" w:rsidRDefault="00000000" w:rsidRPr="00000000" w14:paraId="00000070">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7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5.1.</w:t>
      </w:r>
      <w:r w:rsidDel="00000000" w:rsidR="00000000" w:rsidRPr="00000000">
        <w:rPr>
          <w:rFonts w:ascii="Arial" w:cs="Arial" w:eastAsia="Arial" w:hAnsi="Arial"/>
          <w:color w:val="000000"/>
          <w:sz w:val="24"/>
          <w:szCs w:val="24"/>
          <w:rtl w:val="0"/>
        </w:rPr>
        <w:t xml:space="preserve"> A habilitação dos interessados será realizada mediante análise da documentação apresentada, conforme categorias estabelecidas neste Edital, destinadas a comprovar a existência jurídica, a regularidade fiscal e trabalhista,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 o atendimento a requisitos específicos relacionados ao objeto.</w:t>
      </w:r>
    </w:p>
    <w:p w:rsidR="00000000" w:rsidDel="00000000" w:rsidP="00000000" w:rsidRDefault="00000000" w:rsidRPr="00000000" w14:paraId="00000072">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5.2.</w:t>
      </w:r>
      <w:r w:rsidDel="00000000" w:rsidR="00000000" w:rsidRPr="00000000">
        <w:rPr>
          <w:rFonts w:ascii="Arial" w:cs="Arial" w:eastAsia="Arial" w:hAnsi="Arial"/>
          <w:color w:val="000000"/>
          <w:sz w:val="24"/>
          <w:szCs w:val="24"/>
          <w:rtl w:val="0"/>
        </w:rPr>
        <w:t xml:space="preserve"> A habilitação será analisada pela Comissão de Contratação designada por Portaria d</w:t>
      </w:r>
      <w:r w:rsidDel="00000000" w:rsidR="00000000" w:rsidRPr="00000000">
        <w:rPr>
          <w:rFonts w:ascii="Arial" w:cs="Arial" w:eastAsia="Arial" w:hAnsi="Arial"/>
          <w:sz w:val="24"/>
          <w:szCs w:val="24"/>
          <w:rtl w:val="0"/>
        </w:rPr>
        <w:t xml:space="preserve">o Prefeito Municipal ou Secretária de Saúde</w:t>
      </w:r>
      <w:r w:rsidDel="00000000" w:rsidR="00000000" w:rsidRPr="00000000">
        <w:rPr>
          <w:rFonts w:ascii="Arial" w:cs="Arial" w:eastAsia="Arial" w:hAnsi="Arial"/>
          <w:color w:val="000000"/>
          <w:sz w:val="24"/>
          <w:szCs w:val="24"/>
          <w:rtl w:val="0"/>
        </w:rPr>
        <w:t xml:space="preserve">, cabendo-lhe examinar os documentos, promover diligências e emitir decisão fundamentada sobre o deferimento ou indeferimento do credenciamento.</w:t>
      </w:r>
    </w:p>
    <w:p w:rsidR="00000000" w:rsidDel="00000000" w:rsidP="00000000" w:rsidRDefault="00000000" w:rsidRPr="00000000" w14:paraId="00000074">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5.3.</w:t>
      </w:r>
      <w:r w:rsidDel="00000000" w:rsidR="00000000" w:rsidRPr="00000000">
        <w:rPr>
          <w:rFonts w:ascii="Arial" w:cs="Arial" w:eastAsia="Arial" w:hAnsi="Arial"/>
          <w:color w:val="000000"/>
          <w:sz w:val="24"/>
          <w:szCs w:val="24"/>
          <w:rtl w:val="0"/>
        </w:rPr>
        <w:t xml:space="preserve"> Todos os documentos apresentados deverão estar dentro do prazo de validade, quando aplicável, e atender às exigências deste Edital e do Termo de Referência.</w:t>
      </w:r>
    </w:p>
    <w:p w:rsidR="00000000" w:rsidDel="00000000" w:rsidP="00000000" w:rsidRDefault="00000000" w:rsidRPr="00000000" w14:paraId="0000007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5.4.</w:t>
      </w:r>
      <w:r w:rsidDel="00000000" w:rsidR="00000000" w:rsidRPr="00000000">
        <w:rPr>
          <w:rFonts w:ascii="Arial" w:cs="Arial" w:eastAsia="Arial" w:hAnsi="Arial"/>
          <w:color w:val="000000"/>
          <w:sz w:val="24"/>
          <w:szCs w:val="24"/>
          <w:rtl w:val="0"/>
        </w:rPr>
        <w:t xml:space="preserve"> A habilitação será composta pelas seguintes categorias:</w:t>
      </w:r>
    </w:p>
    <w:p w:rsidR="00000000" w:rsidDel="00000000" w:rsidP="00000000" w:rsidRDefault="00000000" w:rsidRPr="00000000" w14:paraId="00000078">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5.4.1. Habilitação Jurídica</w:t>
      </w:r>
    </w:p>
    <w:p w:rsidR="00000000" w:rsidDel="00000000" w:rsidP="00000000" w:rsidRDefault="00000000" w:rsidRPr="00000000" w14:paraId="0000007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 pessoa jurídica:</w:t>
      </w:r>
    </w:p>
    <w:p w:rsidR="00000000" w:rsidDel="00000000" w:rsidP="00000000" w:rsidRDefault="00000000" w:rsidRPr="00000000" w14:paraId="0000007B">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 ato constitutivo, estatuto ou contrato social em vigor, devidamente registrado, com todas as alterações consolidadas;</w:t>
      </w:r>
    </w:p>
    <w:p w:rsidR="00000000" w:rsidDel="00000000" w:rsidP="00000000" w:rsidRDefault="00000000" w:rsidRPr="00000000" w14:paraId="0000007C">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b) documentos de eleição ou nomeação dos administradores, quando aplicável;</w:t>
      </w:r>
    </w:p>
    <w:p w:rsidR="00000000" w:rsidDel="00000000" w:rsidP="00000000" w:rsidRDefault="00000000" w:rsidRPr="00000000" w14:paraId="0000007D">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 registro comercial, no caso de empresário individual;</w:t>
      </w:r>
    </w:p>
    <w:p w:rsidR="00000000" w:rsidDel="00000000" w:rsidP="00000000" w:rsidRDefault="00000000" w:rsidRPr="00000000" w14:paraId="0000007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d) decreto de autorização e ato de registro, quando se tratar de empresa ou sociedade estrangeira autorizada a funcionar no País.</w:t>
      </w:r>
      <w:r w:rsidDel="00000000" w:rsidR="00000000" w:rsidRPr="00000000">
        <w:rPr>
          <w:rtl w:val="0"/>
        </w:rPr>
      </w:r>
    </w:p>
    <w:p w:rsidR="00000000" w:rsidDel="00000000" w:rsidP="00000000" w:rsidRDefault="00000000" w:rsidRPr="00000000" w14:paraId="0000007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II – pessoa física:</w:t>
      </w:r>
      <w:r w:rsidDel="00000000" w:rsidR="00000000" w:rsidRPr="00000000">
        <w:rPr>
          <w:rtl w:val="0"/>
        </w:rPr>
      </w:r>
    </w:p>
    <w:p w:rsidR="00000000" w:rsidDel="00000000" w:rsidP="00000000" w:rsidRDefault="00000000" w:rsidRPr="00000000" w14:paraId="00000081">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 documento oficial de identificação com foto;</w:t>
      </w:r>
    </w:p>
    <w:p w:rsidR="00000000" w:rsidDel="00000000" w:rsidP="00000000" w:rsidRDefault="00000000" w:rsidRPr="00000000" w14:paraId="00000082">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b) CPF;</w:t>
      </w:r>
    </w:p>
    <w:p w:rsidR="00000000" w:rsidDel="00000000" w:rsidP="00000000" w:rsidRDefault="00000000" w:rsidRPr="00000000" w14:paraId="00000083">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 comprovante de residência atualizado;</w:t>
      </w:r>
    </w:p>
    <w:p w:rsidR="00000000" w:rsidDel="00000000" w:rsidP="00000000" w:rsidRDefault="00000000" w:rsidRPr="00000000" w14:paraId="0000008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d) comprovante de inscrição no PIS/PASEP/NIT, quando aplicável.</w:t>
      </w:r>
      <w:r w:rsidDel="00000000" w:rsidR="00000000" w:rsidRPr="00000000">
        <w:rPr>
          <w:rtl w:val="0"/>
        </w:rPr>
      </w:r>
    </w:p>
    <w:p w:rsidR="00000000" w:rsidDel="00000000" w:rsidP="00000000" w:rsidRDefault="00000000" w:rsidRPr="00000000" w14:paraId="0000008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5.4.2. Regularidade Fiscal e Trabalhista</w:t>
      </w:r>
    </w:p>
    <w:p w:rsidR="00000000" w:rsidDel="00000000" w:rsidP="00000000" w:rsidRDefault="00000000" w:rsidRPr="00000000" w14:paraId="00000087">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 – prova de inscrição no CNPJ, quando se tratar de pessoa jurídica;</w:t>
      </w:r>
    </w:p>
    <w:p w:rsidR="00000000" w:rsidDel="00000000" w:rsidP="00000000" w:rsidRDefault="00000000" w:rsidRPr="00000000" w14:paraId="00000088">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II – Certidão Conjunta de Débitos Relativos a Tributos Federais e à Dívida Ativa da União;</w:t>
      </w:r>
    </w:p>
    <w:p w:rsidR="00000000" w:rsidDel="00000000" w:rsidP="00000000" w:rsidRDefault="00000000" w:rsidRPr="00000000" w14:paraId="00000089">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III – Certidão de Regularidade com a Fazenda Estadual da sede ou domicílio;</w:t>
      </w:r>
    </w:p>
    <w:p w:rsidR="00000000" w:rsidDel="00000000" w:rsidP="00000000" w:rsidRDefault="00000000" w:rsidRPr="00000000" w14:paraId="0000008A">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IV – Certidão de Regularidade com a Fazenda Municipal da sede ou domicílio;</w:t>
      </w:r>
    </w:p>
    <w:p w:rsidR="00000000" w:rsidDel="00000000" w:rsidP="00000000" w:rsidRDefault="00000000" w:rsidRPr="00000000" w14:paraId="0000008B">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V – Certificado de Regularidade do FGTS – CRF;</w:t>
      </w:r>
    </w:p>
    <w:p w:rsidR="00000000" w:rsidDel="00000000" w:rsidP="00000000" w:rsidRDefault="00000000" w:rsidRPr="00000000" w14:paraId="0000008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VI – Certidão Negativa de Débitos Trabalhistas – CNDT.</w:t>
      </w:r>
      <w:r w:rsidDel="00000000" w:rsidR="00000000" w:rsidRPr="00000000">
        <w:rPr>
          <w:rtl w:val="0"/>
        </w:rPr>
      </w:r>
    </w:p>
    <w:p w:rsidR="00000000" w:rsidDel="00000000" w:rsidP="00000000" w:rsidRDefault="00000000" w:rsidRPr="00000000" w14:paraId="0000008D">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widowControl w:val="0"/>
        <w:spacing w:after="0" w:line="240" w:lineRule="auto"/>
        <w:jc w:val="both"/>
        <w:rPr>
          <w:rFonts w:ascii="Arial" w:cs="Arial" w:eastAsia="Arial" w:hAnsi="Arial"/>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5.5.</w:t>
      </w:r>
      <w:r w:rsidDel="00000000" w:rsidR="00000000" w:rsidRPr="00000000">
        <w:rPr>
          <w:rFonts w:ascii="Arial" w:cs="Arial" w:eastAsia="Arial" w:hAnsi="Arial"/>
          <w:color w:val="000000"/>
          <w:sz w:val="24"/>
          <w:szCs w:val="24"/>
          <w:shd w:fill="ff9900" w:val="clear"/>
          <w:rtl w:val="0"/>
        </w:rPr>
        <w:t xml:space="preserve"> A Administração poderá realizar diligências </w:t>
      </w:r>
      <w:r w:rsidDel="00000000" w:rsidR="00000000" w:rsidRPr="00000000">
        <w:rPr>
          <w:rFonts w:ascii="Arial" w:cs="Arial" w:eastAsia="Arial" w:hAnsi="Arial"/>
          <w:sz w:val="24"/>
          <w:szCs w:val="24"/>
          <w:shd w:fill="ff9900" w:val="clear"/>
          <w:rtl w:val="0"/>
        </w:rPr>
        <w:t xml:space="preserve">para as hipóteses previstas na Instrução Normativa</w:t>
      </w:r>
      <w:r w:rsidDel="00000000" w:rsidR="00000000" w:rsidRPr="00000000">
        <w:rPr>
          <w:rFonts w:ascii="Arial" w:cs="Arial" w:eastAsia="Arial" w:hAnsi="Arial"/>
          <w:color w:val="000000"/>
          <w:sz w:val="24"/>
          <w:szCs w:val="24"/>
          <w:shd w:fill="ff9900" w:val="clear"/>
          <w:rtl w:val="0"/>
        </w:rPr>
        <w:t xml:space="preserve">.</w:t>
      </w:r>
    </w:p>
    <w:p w:rsidR="00000000" w:rsidDel="00000000" w:rsidP="00000000" w:rsidRDefault="00000000" w:rsidRPr="00000000" w14:paraId="0000008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5.6.</w:t>
      </w:r>
      <w:r w:rsidDel="00000000" w:rsidR="00000000" w:rsidRPr="00000000">
        <w:rPr>
          <w:rFonts w:ascii="Arial" w:cs="Arial" w:eastAsia="Arial" w:hAnsi="Arial"/>
          <w:color w:val="000000"/>
          <w:sz w:val="24"/>
          <w:szCs w:val="24"/>
          <w:rtl w:val="0"/>
        </w:rPr>
        <w:t xml:space="preserve"> Constatada irregularidade sanável, o interessado será notificado para corrigir ou complementar a documentação no prazo de 03 (três) dias, sob pena de indeferimento da habilitação.</w:t>
      </w:r>
    </w:p>
    <w:p w:rsidR="00000000" w:rsidDel="00000000" w:rsidP="00000000" w:rsidRDefault="00000000" w:rsidRPr="00000000" w14:paraId="0000009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5.7.</w:t>
      </w:r>
      <w:r w:rsidDel="00000000" w:rsidR="00000000" w:rsidRPr="00000000">
        <w:rPr>
          <w:rFonts w:ascii="Arial" w:cs="Arial" w:eastAsia="Arial" w:hAnsi="Arial"/>
          <w:color w:val="000000"/>
          <w:sz w:val="24"/>
          <w:szCs w:val="24"/>
          <w:rtl w:val="0"/>
        </w:rPr>
        <w:t xml:space="preserve"> Deferida a habilitação e assinado o Termo de Credenciamento, o interessado será considerado credenciado e estará apto a receber encaminhamentos ou demandas conforme regras de distribuição estabelecidas neste Edital e no Termo de Referência.</w:t>
      </w:r>
    </w:p>
    <w:p w:rsidR="00000000" w:rsidDel="00000000" w:rsidP="00000000" w:rsidRDefault="00000000" w:rsidRPr="00000000" w14:paraId="0000009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widowControl w:val="0"/>
        <w:spacing w:after="0" w:line="240" w:lineRule="auto"/>
        <w:jc w:val="both"/>
        <w:rPr>
          <w:rFonts w:ascii="Arial" w:cs="Arial" w:eastAsia="Arial" w:hAnsi="Arial"/>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5.8.</w:t>
      </w:r>
      <w:r w:rsidDel="00000000" w:rsidR="00000000" w:rsidRPr="00000000">
        <w:rPr>
          <w:rFonts w:ascii="Arial" w:cs="Arial" w:eastAsia="Arial" w:hAnsi="Arial"/>
          <w:color w:val="000000"/>
          <w:sz w:val="24"/>
          <w:szCs w:val="24"/>
          <w:shd w:fill="ff9900" w:val="clear"/>
          <w:rtl w:val="0"/>
        </w:rPr>
        <w:t xml:space="preserve"> Indeferida a habilitação, o interessado poderá </w:t>
      </w:r>
      <w:r w:rsidDel="00000000" w:rsidR="00000000" w:rsidRPr="00000000">
        <w:rPr>
          <w:rFonts w:ascii="Arial" w:cs="Arial" w:eastAsia="Arial" w:hAnsi="Arial"/>
          <w:sz w:val="24"/>
          <w:szCs w:val="24"/>
          <w:shd w:fill="ff9900" w:val="clear"/>
          <w:rtl w:val="0"/>
        </w:rPr>
        <w:t xml:space="preserve">apresentar</w:t>
      </w:r>
      <w:r w:rsidDel="00000000" w:rsidR="00000000" w:rsidRPr="00000000">
        <w:rPr>
          <w:rFonts w:ascii="Arial" w:cs="Arial" w:eastAsia="Arial" w:hAnsi="Arial"/>
          <w:color w:val="000000"/>
          <w:sz w:val="24"/>
          <w:szCs w:val="24"/>
          <w:shd w:fill="ff9900" w:val="clear"/>
          <w:rtl w:val="0"/>
        </w:rPr>
        <w:t xml:space="preserve"> nova documentação a qualquer tempo enquanto vigente a janela de credenciamento deste Edital, iniciando-se novo processo de análise.</w:t>
      </w:r>
    </w:p>
    <w:p w:rsidR="00000000" w:rsidDel="00000000" w:rsidP="00000000" w:rsidRDefault="00000000" w:rsidRPr="00000000" w14:paraId="00000095">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96">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6. DO JULGAMENTO DA DOCUMENTAÇÃO</w:t>
      </w:r>
    </w:p>
    <w:p w:rsidR="00000000" w:rsidDel="00000000" w:rsidP="00000000" w:rsidRDefault="00000000" w:rsidRPr="00000000" w14:paraId="00000097">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9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6.1.</w:t>
      </w:r>
      <w:r w:rsidDel="00000000" w:rsidR="00000000" w:rsidRPr="00000000">
        <w:rPr>
          <w:rFonts w:ascii="Arial" w:cs="Arial" w:eastAsia="Arial" w:hAnsi="Arial"/>
          <w:color w:val="000000"/>
          <w:sz w:val="24"/>
          <w:szCs w:val="24"/>
          <w:rtl w:val="0"/>
        </w:rPr>
        <w:t xml:space="preserve"> O julgamento da documentação apresentada pelos interessados será realizado pela Comissão de Contratação, cabendo-lhe analisar a conformidade dos documentos com as exigências previstas neste Edital e no Termo de Referência.</w:t>
      </w:r>
    </w:p>
    <w:p w:rsidR="00000000" w:rsidDel="00000000" w:rsidP="00000000" w:rsidRDefault="00000000" w:rsidRPr="00000000" w14:paraId="0000009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6.2.</w:t>
      </w:r>
      <w:r w:rsidDel="00000000" w:rsidR="00000000" w:rsidRPr="00000000">
        <w:rPr>
          <w:rFonts w:ascii="Arial" w:cs="Arial" w:eastAsia="Arial" w:hAnsi="Arial"/>
          <w:color w:val="000000"/>
          <w:sz w:val="24"/>
          <w:szCs w:val="24"/>
          <w:rtl w:val="0"/>
        </w:rPr>
        <w:t xml:space="preserve"> A análise observará, de forma sequencial, os requisitos de habilitação jurídica, regularidade fiscal e trabalhista e </w:t>
      </w:r>
      <w:r w:rsidDel="00000000" w:rsidR="00000000" w:rsidRPr="00000000">
        <w:rPr>
          <w:rFonts w:ascii="Arial" w:cs="Arial" w:eastAsia="Arial" w:hAnsi="Arial"/>
          <w:color w:val="000000"/>
          <w:sz w:val="24"/>
          <w:szCs w:val="24"/>
          <w:highlight w:val="yellow"/>
          <w:rtl w:val="0"/>
        </w:rPr>
        <w:t xml:space="preserve">documentos complementares</w:t>
      </w:r>
      <w:r w:rsidDel="00000000" w:rsidR="00000000" w:rsidRPr="00000000">
        <w:rPr>
          <w:rFonts w:ascii="Arial" w:cs="Arial" w:eastAsia="Arial" w:hAnsi="Arial"/>
          <w:color w:val="000000"/>
          <w:sz w:val="24"/>
          <w:szCs w:val="24"/>
          <w:rtl w:val="0"/>
        </w:rPr>
        <w:t xml:space="preserve">, conforme estabelecido nos itens anteriores.</w:t>
      </w:r>
    </w:p>
    <w:p w:rsidR="00000000" w:rsidDel="00000000" w:rsidP="00000000" w:rsidRDefault="00000000" w:rsidRPr="00000000" w14:paraId="0000009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6.3.</w:t>
      </w:r>
      <w:r w:rsidDel="00000000" w:rsidR="00000000" w:rsidRPr="00000000">
        <w:rPr>
          <w:rFonts w:ascii="Arial" w:cs="Arial" w:eastAsia="Arial" w:hAnsi="Arial"/>
          <w:color w:val="000000"/>
          <w:sz w:val="24"/>
          <w:szCs w:val="24"/>
          <w:rtl w:val="0"/>
        </w:rPr>
        <w:t xml:space="preserve"> Concluída a análise, a Comissão emitirá decisão motivada:</w:t>
      </w:r>
    </w:p>
    <w:p w:rsidR="00000000" w:rsidDel="00000000" w:rsidP="00000000" w:rsidRDefault="00000000" w:rsidRPr="00000000" w14:paraId="0000009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deferindo a habilitação e recomendando a assinatura do Termo de Credenciamento; ou</w:t>
      </w:r>
    </w:p>
    <w:p w:rsidR="00000000" w:rsidDel="00000000" w:rsidP="00000000" w:rsidRDefault="00000000" w:rsidRPr="00000000" w14:paraId="0000009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indeferindo a habilitação, com a devida fundamentação, assegurando ao interessado a possibilidade de reapresentação da documentação, a qualquer tempo durante a vigência deste Edital.</w:t>
      </w:r>
    </w:p>
    <w:p w:rsidR="00000000" w:rsidDel="00000000" w:rsidP="00000000" w:rsidRDefault="00000000" w:rsidRPr="00000000" w14:paraId="0000009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6.4</w:t>
      </w:r>
      <w:r w:rsidDel="00000000" w:rsidR="00000000" w:rsidRPr="00000000">
        <w:rPr>
          <w:rFonts w:ascii="Arial" w:cs="Arial" w:eastAsia="Arial" w:hAnsi="Arial"/>
          <w:color w:val="000000"/>
          <w:sz w:val="24"/>
          <w:szCs w:val="24"/>
          <w:rtl w:val="0"/>
        </w:rPr>
        <w:t xml:space="preserve">. O resultado do julgamento será publicado no </w:t>
      </w:r>
      <w:r w:rsidDel="00000000" w:rsidR="00000000" w:rsidRPr="00000000">
        <w:rPr>
          <w:rFonts w:ascii="Arial" w:cs="Arial" w:eastAsia="Arial" w:hAnsi="Arial"/>
          <w:color w:val="000000"/>
          <w:sz w:val="24"/>
          <w:szCs w:val="24"/>
          <w:highlight w:val="yellow"/>
          <w:rtl w:val="0"/>
        </w:rPr>
        <w:t xml:space="preserve">Diário Oficial dos Municípios – AMUNES e no sítio eletrônico oficial do Município de Santa Teresa/ES</w:t>
      </w:r>
      <w:r w:rsidDel="00000000" w:rsidR="00000000" w:rsidRPr="00000000">
        <w:rPr>
          <w:rFonts w:ascii="Arial" w:cs="Arial" w:eastAsia="Arial" w:hAnsi="Arial"/>
          <w:color w:val="000000"/>
          <w:sz w:val="24"/>
          <w:szCs w:val="24"/>
          <w:rtl w:val="0"/>
        </w:rPr>
        <w:t xml:space="preserve">, contendo a relação dos interessados habilitados, sem prejuízo da comunicação individual ao interessado, quando cabível.</w:t>
      </w:r>
    </w:p>
    <w:p w:rsidR="00000000" w:rsidDel="00000000" w:rsidP="00000000" w:rsidRDefault="00000000" w:rsidRPr="00000000" w14:paraId="000000A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6.5.</w:t>
      </w:r>
      <w:r w:rsidDel="00000000" w:rsidR="00000000" w:rsidRPr="00000000">
        <w:rPr>
          <w:rFonts w:ascii="Arial" w:cs="Arial" w:eastAsia="Arial" w:hAnsi="Arial"/>
          <w:color w:val="000000"/>
          <w:sz w:val="24"/>
          <w:szCs w:val="24"/>
          <w:rtl w:val="0"/>
        </w:rPr>
        <w:t xml:space="preserve"> Em caso de indeferimento, o interessado poderá interpor recurso administrativo, observado o prazo de 03 (três) dias úteis, na forma do art. 17 da Instrução Normativa SCL nº 29/2025 e do art. 165 da Lei nº 14.133/2021.</w:t>
      </w:r>
    </w:p>
    <w:p w:rsidR="00000000" w:rsidDel="00000000" w:rsidP="00000000" w:rsidRDefault="00000000" w:rsidRPr="00000000" w14:paraId="000000A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4">
      <w:pPr>
        <w:widowControl w:val="0"/>
        <w:spacing w:after="0" w:line="240" w:lineRule="auto"/>
        <w:jc w:val="both"/>
        <w:rPr>
          <w:rFonts w:ascii="Arial" w:cs="Arial" w:eastAsia="Arial" w:hAnsi="Arial"/>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6.6.</w:t>
      </w:r>
      <w:r w:rsidDel="00000000" w:rsidR="00000000" w:rsidRPr="00000000">
        <w:rPr>
          <w:rFonts w:ascii="Arial" w:cs="Arial" w:eastAsia="Arial" w:hAnsi="Arial"/>
          <w:color w:val="000000"/>
          <w:sz w:val="24"/>
          <w:szCs w:val="24"/>
          <w:shd w:fill="ff9900" w:val="clear"/>
          <w:rtl w:val="0"/>
        </w:rPr>
        <w:t xml:space="preserve"> A apresentação de documentação incompleta ou em desconformidade com as exigências editalícias acarretará o indeferimento da habilitação, salvo quando se tratar de irregularidade sanável, hipótese em que será concedido o prazo previsto no item 5.6 deste Edital.</w:t>
      </w:r>
    </w:p>
    <w:p w:rsidR="00000000" w:rsidDel="00000000" w:rsidP="00000000" w:rsidRDefault="00000000" w:rsidRPr="00000000" w14:paraId="000000A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6.7.</w:t>
      </w:r>
      <w:r w:rsidDel="00000000" w:rsidR="00000000" w:rsidRPr="00000000">
        <w:rPr>
          <w:rFonts w:ascii="Arial" w:cs="Arial" w:eastAsia="Arial" w:hAnsi="Arial"/>
          <w:color w:val="000000"/>
          <w:sz w:val="24"/>
          <w:szCs w:val="24"/>
          <w:rtl w:val="0"/>
        </w:rPr>
        <w:t xml:space="preserve"> Havendo diligência, esta será registrada nos autos e comunicada ao interessado por meio oficial, reiniciando-se a contagem do prazo de análise somente após o cumprimento da diligência.</w:t>
      </w:r>
    </w:p>
    <w:p w:rsidR="00000000" w:rsidDel="00000000" w:rsidP="00000000" w:rsidRDefault="00000000" w:rsidRPr="00000000" w14:paraId="000000A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6.8.</w:t>
      </w:r>
      <w:r w:rsidDel="00000000" w:rsidR="00000000" w:rsidRPr="00000000">
        <w:rPr>
          <w:rFonts w:ascii="Arial" w:cs="Arial" w:eastAsia="Arial" w:hAnsi="Arial"/>
          <w:color w:val="000000"/>
          <w:sz w:val="24"/>
          <w:szCs w:val="24"/>
          <w:rtl w:val="0"/>
        </w:rPr>
        <w:t xml:space="preserve"> A decisão de deferimento da habilitação não gera direito adquirido à contratação, que ocorrerá de acordo com a demanda da Administração e com os critérios operacionais e de distribuição definidos no Termo de Referência.</w:t>
      </w:r>
    </w:p>
    <w:p w:rsidR="00000000" w:rsidDel="00000000" w:rsidP="00000000" w:rsidRDefault="00000000" w:rsidRPr="00000000" w14:paraId="000000A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6.9.</w:t>
      </w:r>
      <w:r w:rsidDel="00000000" w:rsidR="00000000" w:rsidRPr="00000000">
        <w:rPr>
          <w:rFonts w:ascii="Arial" w:cs="Arial" w:eastAsia="Arial" w:hAnsi="Arial"/>
          <w:color w:val="000000"/>
          <w:sz w:val="24"/>
          <w:szCs w:val="24"/>
          <w:rtl w:val="0"/>
        </w:rPr>
        <w:t xml:space="preserve"> A assinatura do Termo de Credenciamento será condicionada à regularidade da documentação apresentada no momento da convocação, cabendo ao interessado manter-se plenamente habilitado durante toda a vigência do credenciamento.</w:t>
      </w:r>
    </w:p>
    <w:p w:rsidR="00000000" w:rsidDel="00000000" w:rsidP="00000000" w:rsidRDefault="00000000" w:rsidRPr="00000000" w14:paraId="000000A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6.10.</w:t>
      </w:r>
      <w:r w:rsidDel="00000000" w:rsidR="00000000" w:rsidRPr="00000000">
        <w:rPr>
          <w:rFonts w:ascii="Arial" w:cs="Arial" w:eastAsia="Arial" w:hAnsi="Arial"/>
          <w:color w:val="000000"/>
          <w:sz w:val="24"/>
          <w:szCs w:val="24"/>
          <w:rtl w:val="0"/>
        </w:rPr>
        <w:t xml:space="preserve"> O Município poderá, a qualquer tempo, verificar a autenticidade, validade e adequação dos documentos apresentados, sendo causa de descredenciamento imediato a constatação de falsidade, irregularidade ou perda superveniente de qualquer requisito habilitatório.</w:t>
      </w:r>
    </w:p>
    <w:p w:rsidR="00000000" w:rsidDel="00000000" w:rsidP="00000000" w:rsidRDefault="00000000" w:rsidRPr="00000000" w14:paraId="000000AD">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6.11.</w:t>
      </w:r>
      <w:r w:rsidDel="00000000" w:rsidR="00000000" w:rsidRPr="00000000">
        <w:rPr>
          <w:rFonts w:ascii="Arial" w:cs="Arial" w:eastAsia="Arial" w:hAnsi="Arial"/>
          <w:color w:val="000000"/>
          <w:sz w:val="24"/>
          <w:szCs w:val="24"/>
          <w:rtl w:val="0"/>
        </w:rPr>
        <w:t xml:space="preserve"> O julgamento observará os princípios da legalidade, impessoalidade, moralidade, publicidade, transparência, eficiência, proporcionalidade, motivação e isonomia, assegurando tratamento uniforme e não discriminatório a todos os interessados.</w:t>
      </w:r>
    </w:p>
    <w:p w:rsidR="00000000" w:rsidDel="00000000" w:rsidP="00000000" w:rsidRDefault="00000000" w:rsidRPr="00000000" w14:paraId="000000AF">
      <w:pPr>
        <w:widowControl w:val="0"/>
        <w:spacing w:after="0" w:line="240" w:lineRule="auto"/>
        <w:jc w:val="both"/>
        <w:rPr>
          <w:rFonts w:ascii="Arial" w:cs="Arial" w:eastAsia="Arial" w:hAnsi="Arial"/>
          <w:color w:val="000000"/>
          <w:sz w:val="24"/>
          <w:szCs w:val="24"/>
          <w:shd w:fill="ff9900" w:val="clear"/>
        </w:rPr>
      </w:pPr>
      <w:r w:rsidDel="00000000" w:rsidR="00000000" w:rsidRPr="00000000">
        <w:rPr>
          <w:rtl w:val="0"/>
        </w:rPr>
      </w:r>
    </w:p>
    <w:p w:rsidR="00000000" w:rsidDel="00000000" w:rsidP="00000000" w:rsidRDefault="00000000" w:rsidRPr="00000000" w14:paraId="000000B0">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7. DA DISTRIBUIÇÃO DA DEMANDA E DA ORDEM DE CONTRATAÇÃO</w:t>
      </w:r>
    </w:p>
    <w:p w:rsidR="00000000" w:rsidDel="00000000" w:rsidP="00000000" w:rsidRDefault="00000000" w:rsidRPr="00000000" w14:paraId="000000B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7.1.</w:t>
      </w:r>
      <w:r w:rsidDel="00000000" w:rsidR="00000000" w:rsidRPr="00000000">
        <w:rPr>
          <w:rFonts w:ascii="Arial" w:cs="Arial" w:eastAsia="Arial" w:hAnsi="Arial"/>
          <w:color w:val="000000"/>
          <w:sz w:val="24"/>
          <w:szCs w:val="24"/>
          <w:rtl w:val="0"/>
        </w:rPr>
        <w:t xml:space="preserve"> As contratações decorrentes deste credenciamento, em regime de </w:t>
      </w:r>
      <w:r w:rsidDel="00000000" w:rsidR="00000000" w:rsidRPr="00000000">
        <w:rPr>
          <w:rFonts w:ascii="Arial" w:cs="Arial" w:eastAsia="Arial" w:hAnsi="Arial"/>
          <w:color w:val="000000"/>
          <w:sz w:val="24"/>
          <w:szCs w:val="24"/>
          <w:highlight w:val="yellow"/>
          <w:rtl w:val="0"/>
        </w:rPr>
        <w:t xml:space="preserve">contratação paralela e não excludente</w:t>
      </w:r>
      <w:r w:rsidDel="00000000" w:rsidR="00000000" w:rsidRPr="00000000">
        <w:rPr>
          <w:rFonts w:ascii="Arial" w:cs="Arial" w:eastAsia="Arial" w:hAnsi="Arial"/>
          <w:color w:val="000000"/>
          <w:sz w:val="24"/>
          <w:szCs w:val="24"/>
          <w:rtl w:val="0"/>
        </w:rPr>
        <w:t xml:space="preserve">, observarão critérios objetivos de distribuição da demanda entre os credenciados, de forma isonômica, transparente e em conformidade com a Instrução Normativa SCL nº 29/2025 e com o Termo de Referência.</w:t>
      </w:r>
    </w:p>
    <w:p w:rsidR="00000000" w:rsidDel="00000000" w:rsidP="00000000" w:rsidRDefault="00000000" w:rsidRPr="00000000" w14:paraId="000000B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ee0000"/>
          <w:sz w:val="24"/>
          <w:szCs w:val="24"/>
          <w:highlight w:val="yellow"/>
          <w:rtl w:val="0"/>
        </w:rPr>
        <w:t xml:space="preserve">7.2.</w:t>
      </w:r>
      <w:r w:rsidDel="00000000" w:rsidR="00000000" w:rsidRPr="00000000">
        <w:rPr>
          <w:rFonts w:ascii="Arial" w:cs="Arial" w:eastAsia="Arial" w:hAnsi="Arial"/>
          <w:color w:val="ee0000"/>
          <w:sz w:val="24"/>
          <w:szCs w:val="24"/>
          <w:highlight w:val="yellow"/>
          <w:rtl w:val="0"/>
        </w:rPr>
        <w:t xml:space="preserve"> A ordem de contratação dos credenciados será, em regra, definida pela ordem cronológica de deferimento da habilitação, considerada a data em que a documentação tiver sido apresentada em sua completude e regularidade, observado o disposto no art. 18, §1º, da Instrução Normativa SCL nº 29/2025</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7.3.</w:t>
      </w:r>
      <w:r w:rsidDel="00000000" w:rsidR="00000000" w:rsidRPr="00000000">
        <w:rPr>
          <w:rFonts w:ascii="Arial" w:cs="Arial" w:eastAsia="Arial" w:hAnsi="Arial"/>
          <w:color w:val="000000"/>
          <w:sz w:val="24"/>
          <w:szCs w:val="24"/>
          <w:rtl w:val="0"/>
        </w:rPr>
        <w:t xml:space="preserve"> Quando houver regionalização ou divisão territorial de atendimento, a lista de credenciados será organizada por região, área de abrangência ou unidade de referência, cabendo à Administração distribuir a demanda considerando, conforme o caso, a proximidade geográfica, a logística de atendimento, a capacidade instalada e as diretrizes estabelecidas no Termo de Referência.</w:t>
      </w:r>
    </w:p>
    <w:p w:rsidR="00000000" w:rsidDel="00000000" w:rsidP="00000000" w:rsidRDefault="00000000" w:rsidRPr="00000000" w14:paraId="000000B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7.4.</w:t>
      </w:r>
      <w:r w:rsidDel="00000000" w:rsidR="00000000" w:rsidRPr="00000000">
        <w:rPr>
          <w:rFonts w:ascii="Arial" w:cs="Arial" w:eastAsia="Arial" w:hAnsi="Arial"/>
          <w:color w:val="000000"/>
          <w:sz w:val="24"/>
          <w:szCs w:val="24"/>
          <w:rtl w:val="0"/>
        </w:rPr>
        <w:t xml:space="preserve"> O Município poderá, quando não pretender convocar simultaneamente todos os credenciados para a execução do objeto, adotar, de forma motivada, os seguintes critérios de distribuição da demanda, isolados ou combinados, conforme definido no Termo de Referência:</w:t>
      </w:r>
    </w:p>
    <w:p w:rsidR="00000000" w:rsidDel="00000000" w:rsidP="00000000" w:rsidRDefault="00000000" w:rsidRPr="00000000" w14:paraId="000000B9">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 – convocação dos credenciados por ordem de inscrição/habilitação;</w:t>
      </w:r>
    </w:p>
    <w:p w:rsidR="00000000" w:rsidDel="00000000" w:rsidP="00000000" w:rsidRDefault="00000000" w:rsidRPr="00000000" w14:paraId="000000BA">
      <w:pPr>
        <w:widowControl w:val="0"/>
        <w:spacing w:after="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II – sorteio público entre os credenciados aptos, sempre que houver necessidade de alternância ou rodízio;</w:t>
      </w:r>
    </w:p>
    <w:p w:rsidR="00000000" w:rsidDel="00000000" w:rsidP="00000000" w:rsidRDefault="00000000" w:rsidRPr="00000000" w14:paraId="000000B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III – localidade ou região de execução do serviço, quando relevante para a eficiência e economicidade.</w:t>
      </w:r>
      <w:r w:rsidDel="00000000" w:rsidR="00000000" w:rsidRPr="00000000">
        <w:rPr>
          <w:rtl w:val="0"/>
        </w:rPr>
      </w:r>
    </w:p>
    <w:p w:rsidR="00000000" w:rsidDel="00000000" w:rsidP="00000000" w:rsidRDefault="00000000" w:rsidRPr="00000000" w14:paraId="000000B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7.5.</w:t>
      </w:r>
      <w:r w:rsidDel="00000000" w:rsidR="00000000" w:rsidRPr="00000000">
        <w:rPr>
          <w:rFonts w:ascii="Arial" w:cs="Arial" w:eastAsia="Arial" w:hAnsi="Arial"/>
          <w:color w:val="000000"/>
          <w:sz w:val="24"/>
          <w:szCs w:val="24"/>
          <w:rtl w:val="0"/>
        </w:rPr>
        <w:t xml:space="preserve"> A lista contendo a ordem de contratação dos credenciados será permanentemente disponibilizada e atualizada no sítio eletrônico oficial do Município de Santa Teresa/ES, devendo a Administração registrar as alterações decorrentes de novos credenciamentos, descredenciamentos ou modificações na situação habilitatória.</w:t>
      </w:r>
    </w:p>
    <w:p w:rsidR="00000000" w:rsidDel="00000000" w:rsidP="00000000" w:rsidRDefault="00000000" w:rsidRPr="00000000" w14:paraId="000000B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7.6.</w:t>
      </w:r>
      <w:r w:rsidDel="00000000" w:rsidR="00000000" w:rsidRPr="00000000">
        <w:rPr>
          <w:rFonts w:ascii="Arial" w:cs="Arial" w:eastAsia="Arial" w:hAnsi="Arial"/>
          <w:color w:val="000000"/>
          <w:sz w:val="24"/>
          <w:szCs w:val="24"/>
          <w:rtl w:val="0"/>
        </w:rPr>
        <w:t xml:space="preserve"> É vedada a indicação, pelos órgãos ou unidades demandantes, de credenciado específico para atender demanda individualizada, devendo a distribuição observar, obrigatoriamente, os critérios objetivos estabelecidos neste Edital e no Termo de Referência, em consonância com o art. 19 da Instrução Normativa SCL nº 29/2025.</w:t>
      </w:r>
    </w:p>
    <w:p w:rsidR="00000000" w:rsidDel="00000000" w:rsidP="00000000" w:rsidRDefault="00000000" w:rsidRPr="00000000" w14:paraId="000000C0">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7.7.</w:t>
      </w:r>
      <w:r w:rsidDel="00000000" w:rsidR="00000000" w:rsidRPr="00000000">
        <w:rPr>
          <w:rFonts w:ascii="Arial" w:cs="Arial" w:eastAsia="Arial" w:hAnsi="Arial"/>
          <w:color w:val="000000"/>
          <w:sz w:val="24"/>
          <w:szCs w:val="24"/>
          <w:rtl w:val="0"/>
        </w:rPr>
        <w:t xml:space="preserve"> A Administração poderá, de forma motivada, suspender temporariamente encaminhamentos a determinado credenciado, em razão de:</w:t>
      </w:r>
    </w:p>
    <w:p w:rsidR="00000000" w:rsidDel="00000000" w:rsidP="00000000" w:rsidRDefault="00000000" w:rsidRPr="00000000" w14:paraId="000000C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 apuração de descumprimento de obrigações contratuais ou editalícias;</w:t>
      </w:r>
    </w:p>
    <w:p w:rsidR="00000000" w:rsidDel="00000000" w:rsidP="00000000" w:rsidRDefault="00000000" w:rsidRPr="00000000" w14:paraId="000000C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 necessidade de verificação da manutenção das condições de habilitação;</w:t>
      </w:r>
    </w:p>
    <w:p w:rsidR="00000000" w:rsidDel="00000000" w:rsidP="00000000" w:rsidRDefault="00000000" w:rsidRPr="00000000" w14:paraId="000000C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 existência de processo administrativo sancionador ou de descredenciamento em curso.</w:t>
      </w:r>
    </w:p>
    <w:p w:rsidR="00000000" w:rsidDel="00000000" w:rsidP="00000000" w:rsidRDefault="00000000" w:rsidRPr="00000000" w14:paraId="000000C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7.8.</w:t>
      </w:r>
      <w:r w:rsidDel="00000000" w:rsidR="00000000" w:rsidRPr="00000000">
        <w:rPr>
          <w:rFonts w:ascii="Arial" w:cs="Arial" w:eastAsia="Arial" w:hAnsi="Arial"/>
          <w:color w:val="000000"/>
          <w:sz w:val="24"/>
          <w:szCs w:val="24"/>
          <w:rtl w:val="0"/>
        </w:rPr>
        <w:t xml:space="preserve"> A suspensão de encaminhamentos não afasta a obrigação de pagamento pelos serviços efetivamente prestados até a data da suspensão, nem impede a aplicação de sanções ou o descredenciamento, quando cabível, na forma deste Edital, do Termo de Referência e da legislação aplicável.</w:t>
      </w:r>
    </w:p>
    <w:p w:rsidR="00000000" w:rsidDel="00000000" w:rsidP="00000000" w:rsidRDefault="00000000" w:rsidRPr="00000000" w14:paraId="000000C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7.9.</w:t>
      </w:r>
      <w:r w:rsidDel="00000000" w:rsidR="00000000" w:rsidRPr="00000000">
        <w:rPr>
          <w:rFonts w:ascii="Arial" w:cs="Arial" w:eastAsia="Arial" w:hAnsi="Arial"/>
          <w:color w:val="000000"/>
          <w:sz w:val="24"/>
          <w:szCs w:val="24"/>
          <w:rtl w:val="0"/>
        </w:rPr>
        <w:t xml:space="preserve"> As regras específicas e complementares de distribuição da demanda, inclusive hipóteses de rodízio, escalas, critérios de prioridade ou parâmetros quantitativos máximos e mínimos por credenciado, constarão do Termo de Referência e serão consideradas parte integrante deste Edital.</w:t>
      </w:r>
    </w:p>
    <w:p w:rsidR="00000000" w:rsidDel="00000000" w:rsidP="00000000" w:rsidRDefault="00000000" w:rsidRPr="00000000" w14:paraId="000000C9">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CA">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CB">
      <w:pPr>
        <w:widowControl w:val="0"/>
        <w:spacing w:after="0" w:line="240" w:lineRule="auto"/>
        <w:jc w:val="both"/>
        <w:rPr>
          <w:rFonts w:ascii="Arial" w:cs="Arial" w:eastAsia="Arial" w:hAnsi="Arial"/>
          <w:b w:val="1"/>
          <w:bCs w:val="1"/>
          <w:color w:val="000000"/>
          <w:sz w:val="24"/>
          <w:szCs w:val="24"/>
          <w:shd w:fill="ff9900" w:val="clear"/>
        </w:rPr>
      </w:pPr>
      <w:r w:rsidDel="00000000" w:rsidR="00000000" w:rsidRPr="00000000">
        <w:rPr>
          <w:rFonts w:ascii="Arial" w:cs="Arial" w:eastAsia="Arial" w:hAnsi="Arial"/>
          <w:b w:val="1"/>
          <w:bCs w:val="1"/>
          <w:color w:val="000000"/>
          <w:sz w:val="24"/>
          <w:szCs w:val="24"/>
          <w:shd w:fill="ff9900" w:val="clear"/>
          <w:rtl w:val="0"/>
        </w:rPr>
        <w:t xml:space="preserve">8. DAS IMPUGNAÇÕES, PEDIDOS DE ESCLARECIMENTO E RECURSOS ADMINISTRATIVOS</w:t>
      </w:r>
    </w:p>
    <w:p w:rsidR="00000000" w:rsidDel="00000000" w:rsidP="00000000" w:rsidRDefault="00000000" w:rsidRPr="00000000" w14:paraId="000000CC">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C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8.1.</w:t>
      </w:r>
      <w:r w:rsidDel="00000000" w:rsidR="00000000" w:rsidRPr="00000000">
        <w:rPr>
          <w:rFonts w:ascii="Arial" w:cs="Arial" w:eastAsia="Arial" w:hAnsi="Arial"/>
          <w:color w:val="000000"/>
          <w:sz w:val="24"/>
          <w:szCs w:val="24"/>
          <w:rtl w:val="0"/>
        </w:rPr>
        <w:t xml:space="preserve"> Qualquer pessoa é parte legítima para impugnar este Edital por irregularidade ou solicitar esclarecimentos sobre seus termos, devendo os pedidos serem encaminhados à Comissão de Contratação pelos meios oficiais indicados no preâmbulo.</w:t>
      </w:r>
    </w:p>
    <w:p w:rsidR="00000000" w:rsidDel="00000000" w:rsidP="00000000" w:rsidRDefault="00000000" w:rsidRPr="00000000" w14:paraId="000000C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8.2.</w:t>
      </w:r>
      <w:r w:rsidDel="00000000" w:rsidR="00000000" w:rsidRPr="00000000">
        <w:rPr>
          <w:rFonts w:ascii="Arial" w:cs="Arial" w:eastAsia="Arial" w:hAnsi="Arial"/>
          <w:color w:val="000000"/>
          <w:sz w:val="24"/>
          <w:szCs w:val="24"/>
          <w:rtl w:val="0"/>
        </w:rPr>
        <w:t xml:space="preserve"> Os pedidos de esclarecimento e as impugnações deverão ser respondidos no prazo de 03 (três) dias úteis, contado da data de seu recebimento, conforme previsto no art. 17, §1º, da Instrução Normativa SCL nº 29/2025.</w:t>
      </w:r>
    </w:p>
    <w:p w:rsidR="00000000" w:rsidDel="00000000" w:rsidP="00000000" w:rsidRDefault="00000000" w:rsidRPr="00000000" w14:paraId="000000D0">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8.3.</w:t>
      </w:r>
      <w:r w:rsidDel="00000000" w:rsidR="00000000" w:rsidRPr="00000000">
        <w:rPr>
          <w:rFonts w:ascii="Arial" w:cs="Arial" w:eastAsia="Arial" w:hAnsi="Arial"/>
          <w:color w:val="000000"/>
          <w:sz w:val="24"/>
          <w:szCs w:val="24"/>
          <w:rtl w:val="0"/>
        </w:rPr>
        <w:t xml:space="preserve"> Acolhida a impugnação, o Edital retificado será republicado no Portal Nacional de Contratações Públicas – PNCP, no Diário Oficial dos Municípios – AMUNES e no sítio eletrônico oficial do Município de Santa Teresa/ES.</w:t>
      </w:r>
    </w:p>
    <w:p w:rsidR="00000000" w:rsidDel="00000000" w:rsidP="00000000" w:rsidRDefault="00000000" w:rsidRPr="00000000" w14:paraId="000000D2">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8.4.</w:t>
      </w:r>
      <w:r w:rsidDel="00000000" w:rsidR="00000000" w:rsidRPr="00000000">
        <w:rPr>
          <w:rFonts w:ascii="Arial" w:cs="Arial" w:eastAsia="Arial" w:hAnsi="Arial"/>
          <w:color w:val="000000"/>
          <w:sz w:val="24"/>
          <w:szCs w:val="24"/>
          <w:rtl w:val="0"/>
        </w:rPr>
        <w:t xml:space="preserve"> A apresentação de impugnação não terá efeito suspensivo, mantendo-se íntegros e válidos os atos do procedimento, ressalvada a necessidade de retificação expressamente declarada pela Comissão de Contratação.</w:t>
      </w:r>
    </w:p>
    <w:p w:rsidR="00000000" w:rsidDel="00000000" w:rsidP="00000000" w:rsidRDefault="00000000" w:rsidRPr="00000000" w14:paraId="000000D4">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8.5.</w:t>
      </w:r>
      <w:r w:rsidDel="00000000" w:rsidR="00000000" w:rsidRPr="00000000">
        <w:rPr>
          <w:rFonts w:ascii="Arial" w:cs="Arial" w:eastAsia="Arial" w:hAnsi="Arial"/>
          <w:color w:val="000000"/>
          <w:sz w:val="24"/>
          <w:szCs w:val="24"/>
          <w:rtl w:val="0"/>
        </w:rPr>
        <w:t xml:space="preserve"> Após a publicação do resultado da habilitação, o interessado poderá manifestar sua intenção de recorrer no prazo de 03 (três) dias úteis, contado da publicação da decisão, sob pena de preclusão, conforme dispõe o art. 17, §§4º e 5º, da Instrução Normativa SCL nº 29/2025.</w:t>
      </w:r>
    </w:p>
    <w:p w:rsidR="00000000" w:rsidDel="00000000" w:rsidP="00000000" w:rsidRDefault="00000000" w:rsidRPr="00000000" w14:paraId="000000D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8.6.</w:t>
      </w:r>
      <w:r w:rsidDel="00000000" w:rsidR="00000000" w:rsidRPr="00000000">
        <w:rPr>
          <w:rFonts w:ascii="Arial" w:cs="Arial" w:eastAsia="Arial" w:hAnsi="Arial"/>
          <w:color w:val="000000"/>
          <w:sz w:val="24"/>
          <w:szCs w:val="24"/>
          <w:rtl w:val="0"/>
        </w:rPr>
        <w:t xml:space="preserve"> O recurso será dirigido inicialmente à autoridade que proferiu a decisão recorrida, a qual poderá reconsiderá-la no prazo de 03 (três) dias úteis. Caso não haja reconsideração, o recurso será encaminhado à autoridade superior competente, que deverá decidir em até 10 (dez) dias úteis.</w:t>
      </w:r>
    </w:p>
    <w:p w:rsidR="00000000" w:rsidDel="00000000" w:rsidP="00000000" w:rsidRDefault="00000000" w:rsidRPr="00000000" w14:paraId="000000D8">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8.7.</w:t>
      </w:r>
      <w:r w:rsidDel="00000000" w:rsidR="00000000" w:rsidRPr="00000000">
        <w:rPr>
          <w:rFonts w:ascii="Arial" w:cs="Arial" w:eastAsia="Arial" w:hAnsi="Arial"/>
          <w:color w:val="000000"/>
          <w:sz w:val="24"/>
          <w:szCs w:val="24"/>
          <w:rtl w:val="0"/>
        </w:rPr>
        <w:t xml:space="preserve"> A forma de apresentação de impugnações e recursos deverá seguir </w:t>
      </w:r>
      <w:r w:rsidDel="00000000" w:rsidR="00000000" w:rsidRPr="00000000">
        <w:rPr>
          <w:rFonts w:ascii="Arial" w:cs="Arial" w:eastAsia="Arial" w:hAnsi="Arial"/>
          <w:color w:val="000000"/>
          <w:sz w:val="24"/>
          <w:szCs w:val="24"/>
          <w:highlight w:val="yellow"/>
          <w:rtl w:val="0"/>
        </w:rPr>
        <w:t xml:space="preserve">os canais oficiais de comunicação previstos no preâmbulo deste Edital</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DA">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8.8.</w:t>
      </w:r>
      <w:r w:rsidDel="00000000" w:rsidR="00000000" w:rsidRPr="00000000">
        <w:rPr>
          <w:rFonts w:ascii="Arial" w:cs="Arial" w:eastAsia="Arial" w:hAnsi="Arial"/>
          <w:color w:val="000000"/>
          <w:sz w:val="24"/>
          <w:szCs w:val="24"/>
          <w:rtl w:val="0"/>
        </w:rPr>
        <w:t xml:space="preserve"> As decisões relativas às impugnações, pedidos de esclarecimento e recursos serão sempre motivadas, </w:t>
      </w:r>
      <w:r w:rsidDel="00000000" w:rsidR="00000000" w:rsidRPr="00000000">
        <w:rPr>
          <w:rFonts w:ascii="Arial" w:cs="Arial" w:eastAsia="Arial" w:hAnsi="Arial"/>
          <w:color w:val="000000"/>
          <w:sz w:val="24"/>
          <w:szCs w:val="24"/>
          <w:highlight w:val="yellow"/>
          <w:rtl w:val="0"/>
        </w:rPr>
        <w:t xml:space="preserve">publicadas no Diário Oficial dos Municípios – AMUNES, disponibilizadas no sítio eletrônico oficial do Município</w:t>
      </w:r>
      <w:r w:rsidDel="00000000" w:rsidR="00000000" w:rsidRPr="00000000">
        <w:rPr>
          <w:rFonts w:ascii="Arial" w:cs="Arial" w:eastAsia="Arial" w:hAnsi="Arial"/>
          <w:color w:val="000000"/>
          <w:sz w:val="24"/>
          <w:szCs w:val="24"/>
          <w:rtl w:val="0"/>
        </w:rPr>
        <w:t xml:space="preserve"> e registradas nos autos do processo administrativo.</w:t>
      </w:r>
    </w:p>
    <w:p w:rsidR="00000000" w:rsidDel="00000000" w:rsidP="00000000" w:rsidRDefault="00000000" w:rsidRPr="00000000" w14:paraId="000000D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8.9.</w:t>
      </w:r>
      <w:r w:rsidDel="00000000" w:rsidR="00000000" w:rsidRPr="00000000">
        <w:rPr>
          <w:rFonts w:ascii="Arial" w:cs="Arial" w:eastAsia="Arial" w:hAnsi="Arial"/>
          <w:color w:val="000000"/>
          <w:sz w:val="24"/>
          <w:szCs w:val="24"/>
          <w:rtl w:val="0"/>
        </w:rPr>
        <w:t xml:space="preserve"> Não serão conhecidos pedidos intempestivos, formulados por pessoa ilegítima, desacompanhados de fundamentação mínima, ou que não tenham relação direta com o objeto deste Edital.</w:t>
      </w:r>
    </w:p>
    <w:p w:rsidR="00000000" w:rsidDel="00000000" w:rsidP="00000000" w:rsidRDefault="00000000" w:rsidRPr="00000000" w14:paraId="000000D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8.10.</w:t>
      </w:r>
      <w:r w:rsidDel="00000000" w:rsidR="00000000" w:rsidRPr="00000000">
        <w:rPr>
          <w:rFonts w:ascii="Arial" w:cs="Arial" w:eastAsia="Arial" w:hAnsi="Arial"/>
          <w:color w:val="000000"/>
          <w:sz w:val="24"/>
          <w:szCs w:val="24"/>
          <w:rtl w:val="0"/>
        </w:rPr>
        <w:t xml:space="preserve"> A interposição de recurso não impede a continuidade do procedimento, salvo quando houver risco concreto de prejuízo ao interesse público ou ao princípio da isonomia, situação que deverá ser fundamentadamente reconhecida pela autoridade competente.</w:t>
      </w:r>
    </w:p>
    <w:p w:rsidR="00000000" w:rsidDel="00000000" w:rsidP="00000000" w:rsidRDefault="00000000" w:rsidRPr="00000000" w14:paraId="000000E0">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9. DO TERMO DE CREDENCIAMENTO E DA CONTRATAÇÃO</w:t>
      </w:r>
    </w:p>
    <w:p w:rsidR="00000000" w:rsidDel="00000000" w:rsidP="00000000" w:rsidRDefault="00000000" w:rsidRPr="00000000" w14:paraId="000000E2">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9.1.</w:t>
      </w:r>
      <w:r w:rsidDel="00000000" w:rsidR="00000000" w:rsidRPr="00000000">
        <w:rPr>
          <w:rFonts w:ascii="Arial" w:cs="Arial" w:eastAsia="Arial" w:hAnsi="Arial"/>
          <w:color w:val="000000"/>
          <w:sz w:val="24"/>
          <w:szCs w:val="24"/>
          <w:rtl w:val="0"/>
        </w:rPr>
        <w:t xml:space="preserve"> A habilitação deferida permitirá ao interessado a assinatura do Termo de Credenciamento, instrumento que formalizará sua inclusão no cadastro de prestadores aptos à execução do objeto.</w:t>
      </w:r>
    </w:p>
    <w:p w:rsidR="00000000" w:rsidDel="00000000" w:rsidP="00000000" w:rsidRDefault="00000000" w:rsidRPr="00000000" w14:paraId="000000E4">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9.2.</w:t>
      </w:r>
      <w:r w:rsidDel="00000000" w:rsidR="00000000" w:rsidRPr="00000000">
        <w:rPr>
          <w:rFonts w:ascii="Arial" w:cs="Arial" w:eastAsia="Arial" w:hAnsi="Arial"/>
          <w:color w:val="000000"/>
          <w:sz w:val="24"/>
          <w:szCs w:val="24"/>
          <w:rtl w:val="0"/>
        </w:rPr>
        <w:t xml:space="preserve"> A assinatura do Termo de Credenciamento somente ocorrerá após verificação da manutenção de todas as condições de habilitação, podendo a Administração exigir, a qualquer tempo, a reapresentação de documentos atualizados.</w:t>
      </w:r>
    </w:p>
    <w:p w:rsidR="00000000" w:rsidDel="00000000" w:rsidP="00000000" w:rsidRDefault="00000000" w:rsidRPr="00000000" w14:paraId="000000E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7">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E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9.3.</w:t>
      </w:r>
      <w:r w:rsidDel="00000000" w:rsidR="00000000" w:rsidRPr="00000000">
        <w:rPr>
          <w:rFonts w:ascii="Arial" w:cs="Arial" w:eastAsia="Arial" w:hAnsi="Arial"/>
          <w:color w:val="000000"/>
          <w:sz w:val="24"/>
          <w:szCs w:val="24"/>
          <w:rtl w:val="0"/>
        </w:rPr>
        <w:t xml:space="preserve"> A assinatura do Termo de Credenciamento não obriga a Administração a contratar, constituindo apenas condição necessária para que o credenciado possa ser convocado para execução do objeto, conforme necessidade da Administração, disponibilidade orçamentária e critérios de distribuição definidos neste Edital e no Termo de Referência.</w:t>
      </w:r>
    </w:p>
    <w:p w:rsidR="00000000" w:rsidDel="00000000" w:rsidP="00000000" w:rsidRDefault="00000000" w:rsidRPr="00000000" w14:paraId="000000E9">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E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9.4.</w:t>
      </w:r>
      <w:r w:rsidDel="00000000" w:rsidR="00000000" w:rsidRPr="00000000">
        <w:rPr>
          <w:rFonts w:ascii="Arial" w:cs="Arial" w:eastAsia="Arial" w:hAnsi="Arial"/>
          <w:color w:val="000000"/>
          <w:sz w:val="24"/>
          <w:szCs w:val="24"/>
          <w:rtl w:val="0"/>
        </w:rPr>
        <w:t xml:space="preserve"> A contratação dos credenciados será realizada individualmente, por meio de processo administrativo de inexigibilidade, com fundamento no art. 74, inciso IV, da Lei nº 14.133/2021, conforme determina o art. 10 da Instrução Normativa SCL nº 29/2025.</w:t>
      </w:r>
    </w:p>
    <w:p w:rsidR="00000000" w:rsidDel="00000000" w:rsidP="00000000" w:rsidRDefault="00000000" w:rsidRPr="00000000" w14:paraId="000000E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9.5.</w:t>
      </w:r>
      <w:r w:rsidDel="00000000" w:rsidR="00000000" w:rsidRPr="00000000">
        <w:rPr>
          <w:rFonts w:ascii="Arial" w:cs="Arial" w:eastAsia="Arial" w:hAnsi="Arial"/>
          <w:color w:val="000000"/>
          <w:sz w:val="24"/>
          <w:szCs w:val="24"/>
          <w:rtl w:val="0"/>
        </w:rPr>
        <w:t xml:space="preserve"> Cada contratação formalizada entre o credenciado e o Município observará:</w:t>
      </w:r>
    </w:p>
    <w:p w:rsidR="00000000" w:rsidDel="00000000" w:rsidP="00000000" w:rsidRDefault="00000000" w:rsidRPr="00000000" w14:paraId="000000E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o Termo de Referência integrante deste Edital;</w:t>
      </w:r>
    </w:p>
    <w:p w:rsidR="00000000" w:rsidDel="00000000" w:rsidP="00000000" w:rsidRDefault="00000000" w:rsidRPr="00000000" w14:paraId="000000E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os preços, condições, padrões de qualidade e critérios técnicos estabelecidos no Edital;</w:t>
      </w:r>
    </w:p>
    <w:p w:rsidR="00000000" w:rsidDel="00000000" w:rsidP="00000000" w:rsidRDefault="00000000" w:rsidRPr="00000000" w14:paraId="000000E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o regime de execução, prazos, obrigações, responsabilidades e sanções previstos no Termo de Credenciamento, contrato ou instrumento equivalente;</w:t>
      </w:r>
    </w:p>
    <w:p w:rsidR="00000000" w:rsidDel="00000000" w:rsidP="00000000" w:rsidRDefault="00000000" w:rsidRPr="00000000" w14:paraId="000000F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as diretrizes de fiscalização e gestão contratual previstas na legislação aplicável e em normativos municipais.</w:t>
      </w:r>
    </w:p>
    <w:p w:rsidR="00000000" w:rsidDel="00000000" w:rsidP="00000000" w:rsidRDefault="00000000" w:rsidRPr="00000000" w14:paraId="000000F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9.6.</w:t>
      </w:r>
      <w:r w:rsidDel="00000000" w:rsidR="00000000" w:rsidRPr="00000000">
        <w:rPr>
          <w:rFonts w:ascii="Arial" w:cs="Arial" w:eastAsia="Arial" w:hAnsi="Arial"/>
          <w:color w:val="000000"/>
          <w:sz w:val="24"/>
          <w:szCs w:val="24"/>
          <w:rtl w:val="0"/>
        </w:rPr>
        <w:t xml:space="preserve"> A Administração poderá realizar a contratação mediante:</w:t>
      </w:r>
    </w:p>
    <w:p w:rsidR="00000000" w:rsidDel="00000000" w:rsidP="00000000" w:rsidRDefault="00000000" w:rsidRPr="00000000" w14:paraId="000000F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 ordem de serviço, requisição, autorização formal ou instrumento equivalente; ou</w:t>
      </w:r>
    </w:p>
    <w:p w:rsidR="00000000" w:rsidDel="00000000" w:rsidP="00000000" w:rsidRDefault="00000000" w:rsidRPr="00000000" w14:paraId="000000F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 celebração de contrato administrativo, quando as características do objeto assim exigirem.</w:t>
      </w:r>
    </w:p>
    <w:p w:rsidR="00000000" w:rsidDel="00000000" w:rsidP="00000000" w:rsidRDefault="00000000" w:rsidRPr="00000000" w14:paraId="000000F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9.6.1. </w:t>
      </w:r>
      <w:r w:rsidDel="00000000" w:rsidR="00000000" w:rsidRPr="00000000">
        <w:rPr>
          <w:rFonts w:ascii="Arial" w:cs="Arial" w:eastAsia="Arial" w:hAnsi="Arial"/>
          <w:sz w:val="24"/>
          <w:szCs w:val="24"/>
          <w:rtl w:val="0"/>
        </w:rPr>
        <w:t xml:space="preserve">Conforme determina o art. 95 da Lei nº 14.133/2021, o instrumento de contrato é obrigatório, salvo nas hipóteses em que a Administração poderá substituí-lo por outro instrumento hábil, como carta-contrato, nota de empenho de despesa, autorização de compra ou ordem de execução de serviço em hipóteses de dispensa de licitação em razão de valor e compras com entrega imediata e integral dos bens adquiridos e dos quais não resultem obrigações futuras, inclusive quanto a assistência técnica, independentemente de seu valor.</w:t>
      </w:r>
    </w:p>
    <w:p w:rsidR="00000000" w:rsidDel="00000000" w:rsidP="00000000" w:rsidRDefault="00000000" w:rsidRPr="00000000" w14:paraId="000000F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9.7.</w:t>
      </w:r>
      <w:r w:rsidDel="00000000" w:rsidR="00000000" w:rsidRPr="00000000">
        <w:rPr>
          <w:rFonts w:ascii="Arial" w:cs="Arial" w:eastAsia="Arial" w:hAnsi="Arial"/>
          <w:color w:val="000000"/>
          <w:sz w:val="24"/>
          <w:szCs w:val="24"/>
          <w:rtl w:val="0"/>
        </w:rPr>
        <w:t xml:space="preserve"> O credenciado deverá manter, durante toda a vigência do credenciamento e das contratações dele decorrentes, todas as condições de habilitação, qualificação técnica e regularidade fiscal, sob pena de suspensão de encaminhamentos, descredenciamento e aplicação das demais sanções previstas neste Edital e na legislação aplicável.</w:t>
      </w:r>
    </w:p>
    <w:p w:rsidR="00000000" w:rsidDel="00000000" w:rsidP="00000000" w:rsidRDefault="00000000" w:rsidRPr="00000000" w14:paraId="000000F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O Termo de Credenciamento terá vigência definida no próprio </w:t>
      </w:r>
      <w:r w:rsidDel="00000000" w:rsidR="00000000" w:rsidRPr="00000000">
        <w:rPr>
          <w:rFonts w:ascii="Arial" w:cs="Arial" w:eastAsia="Arial" w:hAnsi="Arial"/>
          <w:sz w:val="24"/>
          <w:szCs w:val="24"/>
          <w:highlight w:val="yellow"/>
          <w:rtl w:val="0"/>
        </w:rPr>
        <w:t xml:space="preserve">instrumento</w:t>
      </w:r>
      <w:r w:rsidDel="00000000" w:rsidR="00000000" w:rsidRPr="00000000">
        <w:rPr>
          <w:rFonts w:ascii="Arial" w:cs="Arial" w:eastAsia="Arial" w:hAnsi="Arial"/>
          <w:color w:val="000000"/>
          <w:sz w:val="24"/>
          <w:szCs w:val="24"/>
          <w:highlight w:val="yellow"/>
          <w:rtl w:val="0"/>
        </w:rPr>
        <w:t xml:space="preserve">, sendo admitidas prorrogações quando compatíveis com a natureza do objeto e devidamente motivadas nos autos, observados os limites do art. 107 da Lei nº 14.133/2021.</w:t>
      </w:r>
      <w:r w:rsidDel="00000000" w:rsidR="00000000" w:rsidRPr="00000000">
        <w:rPr>
          <w:rtl w:val="0"/>
        </w:rPr>
      </w:r>
    </w:p>
    <w:p w:rsidR="00000000" w:rsidDel="00000000" w:rsidP="00000000" w:rsidRDefault="00000000" w:rsidRPr="00000000" w14:paraId="000000F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9.9.</w:t>
      </w:r>
      <w:r w:rsidDel="00000000" w:rsidR="00000000" w:rsidRPr="00000000">
        <w:rPr>
          <w:rFonts w:ascii="Arial" w:cs="Arial" w:eastAsia="Arial" w:hAnsi="Arial"/>
          <w:color w:val="000000"/>
          <w:sz w:val="24"/>
          <w:szCs w:val="24"/>
          <w:rtl w:val="0"/>
        </w:rPr>
        <w:t xml:space="preserve"> Os credenciados poderão ser convocados para nova análise documental a qualquer tempo durante a vigência do credenciamento, inclusive para fins de assinatura de contrato ou para comprovação da manutenção das condições iniciais.</w:t>
      </w:r>
    </w:p>
    <w:p w:rsidR="00000000" w:rsidDel="00000000" w:rsidP="00000000" w:rsidRDefault="00000000" w:rsidRPr="00000000" w14:paraId="000000FD">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9.10.</w:t>
      </w:r>
      <w:r w:rsidDel="00000000" w:rsidR="00000000" w:rsidRPr="00000000">
        <w:rPr>
          <w:rFonts w:ascii="Arial" w:cs="Arial" w:eastAsia="Arial" w:hAnsi="Arial"/>
          <w:color w:val="000000"/>
          <w:sz w:val="24"/>
          <w:szCs w:val="24"/>
          <w:rtl w:val="0"/>
        </w:rPr>
        <w:t xml:space="preserve"> A recusa injustificada à assinatura do Termo de Credenciamento, do contrato ou de documento equivalente implicará o imediato indeferimento da habilitação, sem prejuízo da possibilidade de nova inscrição enquanto vigente o Edital.</w:t>
      </w:r>
    </w:p>
    <w:p w:rsidR="00000000" w:rsidDel="00000000" w:rsidP="00000000" w:rsidRDefault="00000000" w:rsidRPr="00000000" w14:paraId="000000F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9.11.</w:t>
      </w:r>
      <w:r w:rsidDel="00000000" w:rsidR="00000000" w:rsidRPr="00000000">
        <w:rPr>
          <w:rFonts w:ascii="Arial" w:cs="Arial" w:eastAsia="Arial" w:hAnsi="Arial"/>
          <w:color w:val="000000"/>
          <w:sz w:val="24"/>
          <w:szCs w:val="24"/>
          <w:rtl w:val="0"/>
        </w:rPr>
        <w:t xml:space="preserve"> A Administração poderá estabelecer prazos para assinatura de novos contratos durante a vigência do credenciamento, de forma motivada, visando assegurar melhor fiscalização e controle da execução, conforme art. 13, §2º, da Instrução Normativa SCL nº 29/2025.</w:t>
      </w:r>
    </w:p>
    <w:p w:rsidR="00000000" w:rsidDel="00000000" w:rsidP="00000000" w:rsidRDefault="00000000" w:rsidRPr="00000000" w14:paraId="00000101">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02">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0</w:t>
      </w:r>
      <w:r w:rsidDel="00000000" w:rsidR="00000000" w:rsidRPr="00000000">
        <w:rPr>
          <w:rFonts w:ascii="Arial" w:cs="Arial" w:eastAsia="Arial" w:hAnsi="Arial"/>
          <w:b w:val="1"/>
          <w:bCs w:val="1"/>
          <w:color w:val="000000"/>
          <w:sz w:val="24"/>
          <w:szCs w:val="24"/>
          <w:rtl w:val="0"/>
        </w:rPr>
        <w:t xml:space="preserve">. DA VIGÊNCIA DO CREDENCIAMENTO E DA REPUBLICAÇÃO DO EDITAL</w:t>
      </w:r>
    </w:p>
    <w:p w:rsidR="00000000" w:rsidDel="00000000" w:rsidP="00000000" w:rsidRDefault="00000000" w:rsidRPr="00000000" w14:paraId="00000103">
      <w:pPr>
        <w:widowControl w:val="0"/>
        <w:spacing w:after="0" w:line="240" w:lineRule="auto"/>
        <w:jc w:val="both"/>
        <w:rPr>
          <w:rFonts w:ascii="Arial" w:cs="Arial" w:eastAsia="Arial" w:hAnsi="Arial"/>
          <w:color w:val="000000"/>
          <w:sz w:val="24"/>
          <w:szCs w:val="24"/>
          <w:shd w:fill="ff9900" w:val="clear"/>
        </w:rPr>
      </w:pPr>
      <w:r w:rsidDel="00000000" w:rsidR="00000000" w:rsidRPr="00000000">
        <w:rPr>
          <w:rtl w:val="0"/>
        </w:rPr>
      </w:r>
    </w:p>
    <w:p w:rsidR="00000000" w:rsidDel="00000000" w:rsidP="00000000" w:rsidRDefault="00000000" w:rsidRPr="00000000" w14:paraId="0000010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shd w:fill="ff9900" w:val="clear"/>
          <w:rtl w:val="0"/>
        </w:rPr>
        <w:t xml:space="preserve">1</w:t>
      </w:r>
      <w:r w:rsidDel="00000000" w:rsidR="00000000" w:rsidRPr="00000000">
        <w:rPr>
          <w:rFonts w:ascii="Arial" w:cs="Arial" w:eastAsia="Arial" w:hAnsi="Arial"/>
          <w:b w:val="1"/>
          <w:bCs w:val="1"/>
          <w:sz w:val="24"/>
          <w:szCs w:val="24"/>
          <w:shd w:fill="ff9900" w:val="clear"/>
          <w:rtl w:val="0"/>
        </w:rPr>
        <w:t xml:space="preserve">0</w:t>
      </w:r>
      <w:r w:rsidDel="00000000" w:rsidR="00000000" w:rsidRPr="00000000">
        <w:rPr>
          <w:rFonts w:ascii="Arial" w:cs="Arial" w:eastAsia="Arial" w:hAnsi="Arial"/>
          <w:b w:val="1"/>
          <w:bCs w:val="1"/>
          <w:color w:val="000000"/>
          <w:sz w:val="24"/>
          <w:szCs w:val="24"/>
          <w:shd w:fill="ff9900" w:val="clear"/>
          <w:rtl w:val="0"/>
        </w:rPr>
        <w:t xml:space="preserve">.1.</w:t>
      </w:r>
      <w:r w:rsidDel="00000000" w:rsidR="00000000" w:rsidRPr="00000000">
        <w:rPr>
          <w:rFonts w:ascii="Arial" w:cs="Arial" w:eastAsia="Arial" w:hAnsi="Arial"/>
          <w:color w:val="000000"/>
          <w:sz w:val="24"/>
          <w:szCs w:val="24"/>
          <w:shd w:fill="ff9900" w:val="clear"/>
          <w:rtl w:val="0"/>
        </w:rPr>
        <w:t xml:space="preserve"> O presente Edital de Credenciamento terá vigência de até 24 (vinte e quatro) meses, contados da data de sua publicação, período durante o qual será admitido o ingresso de novos interessados dentro das janelas de credenciamento, desde que atendam integralmente às condições estabelecidas neste instrumento convocatório e em seus anexos.</w:t>
      </w:r>
      <w:r w:rsidDel="00000000" w:rsidR="00000000" w:rsidRPr="00000000">
        <w:rPr>
          <w:rtl w:val="0"/>
        </w:rPr>
      </w:r>
    </w:p>
    <w:p w:rsidR="00000000" w:rsidDel="00000000" w:rsidP="00000000" w:rsidRDefault="00000000" w:rsidRPr="00000000" w14:paraId="00000105">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10.1.1.</w:t>
      </w:r>
      <w:r w:rsidDel="00000000" w:rsidR="00000000" w:rsidRPr="00000000">
        <w:rPr>
          <w:rFonts w:ascii="Arial" w:cs="Arial" w:eastAsia="Arial" w:hAnsi="Arial"/>
          <w:sz w:val="24"/>
          <w:szCs w:val="24"/>
          <w:rtl w:val="0"/>
        </w:rPr>
        <w:t xml:space="preserve"> Embora o Edital permaneça aberto durante toda a sua vigência, o recebimento, processamento, análise e habilitação das solicitações de credenciamento serão realizados em janelas periódicas previamente estabelecidas pela Administração, com o objetivo de assegurar maior eficiência, organização e isonomia no trâmite dos pedidos.</w:t>
      </w:r>
    </w:p>
    <w:p w:rsidR="00000000" w:rsidDel="00000000" w:rsidP="00000000" w:rsidRDefault="00000000" w:rsidRPr="00000000" w14:paraId="00000106">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10.1.2. </w:t>
      </w:r>
      <w:r w:rsidDel="00000000" w:rsidR="00000000" w:rsidRPr="00000000">
        <w:rPr>
          <w:rFonts w:ascii="Arial" w:cs="Arial" w:eastAsia="Arial" w:hAnsi="Arial"/>
          <w:sz w:val="24"/>
          <w:szCs w:val="24"/>
          <w:rtl w:val="0"/>
        </w:rPr>
        <w:t xml:space="preserve">As janelas de processamento ocorrerão a cada 6 (seis) meses, mediante publicação de aviso no Diário Oficial e no sítio eletrônico oficial do Município, com antecedência mínima de 15 (quinze) dias, ocasião em que serão indicados o período de recebimento de documentos e a data estimada de divulgação dos resultados.</w:t>
      </w:r>
    </w:p>
    <w:p w:rsidR="00000000" w:rsidDel="00000000" w:rsidP="00000000" w:rsidRDefault="00000000" w:rsidRPr="00000000" w14:paraId="00000107">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10.1.3. </w:t>
      </w:r>
      <w:r w:rsidDel="00000000" w:rsidR="00000000" w:rsidRPr="00000000">
        <w:rPr>
          <w:rFonts w:ascii="Arial" w:cs="Arial" w:eastAsia="Arial" w:hAnsi="Arial"/>
          <w:sz w:val="24"/>
          <w:szCs w:val="24"/>
          <w:rtl w:val="0"/>
        </w:rPr>
        <w:t xml:space="preserve">Os pedidos protocolados dentro de cada janela serão apreciados em conjunto, produzindo efeitos somente após a publicação da relação dos credenciados habilitados naquela etapa, sem prejuízo da análise de conformidade documental prévia, quando necessária.</w:t>
      </w:r>
    </w:p>
    <w:p w:rsidR="00000000" w:rsidDel="00000000" w:rsidP="00000000" w:rsidRDefault="00000000" w:rsidRPr="00000000" w14:paraId="00000108">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10.1.4. </w:t>
      </w:r>
      <w:r w:rsidDel="00000000" w:rsidR="00000000" w:rsidRPr="00000000">
        <w:rPr>
          <w:rFonts w:ascii="Arial" w:cs="Arial" w:eastAsia="Arial" w:hAnsi="Arial"/>
          <w:sz w:val="24"/>
          <w:szCs w:val="24"/>
          <w:rtl w:val="0"/>
        </w:rPr>
        <w:t xml:space="preserve">As janelas ordinárias de credenciamento referentes ao período de vigência deste Edital serão:</w:t>
      </w:r>
    </w:p>
    <w:p w:rsidR="00000000" w:rsidDel="00000000" w:rsidP="00000000" w:rsidRDefault="00000000" w:rsidRPr="00000000" w14:paraId="00000109">
      <w:pPr>
        <w:widowControl w:val="0"/>
        <w:spacing w:after="0" w:line="312" w:lineRule="auto"/>
        <w:jc w:val="both"/>
        <w:rPr>
          <w:rFonts w:ascii="Arial" w:cs="Arial" w:eastAsia="Arial" w:hAnsi="Arial"/>
          <w:color w:val="ff0000"/>
          <w:sz w:val="24"/>
          <w:szCs w:val="24"/>
          <w:highlight w:val="yellow"/>
        </w:rPr>
      </w:pPr>
      <w:r w:rsidDel="00000000" w:rsidR="00000000" w:rsidRPr="00000000">
        <w:rPr>
          <w:rFonts w:ascii="Arial" w:cs="Arial" w:eastAsia="Arial" w:hAnsi="Arial"/>
          <w:color w:val="ff0000"/>
          <w:sz w:val="24"/>
          <w:szCs w:val="24"/>
          <w:highlight w:val="yellow"/>
          <w:rtl w:val="0"/>
        </w:rPr>
        <w:t xml:space="preserve">___/__/__ a ___/__/__ </w:t>
      </w:r>
    </w:p>
    <w:p w:rsidR="00000000" w:rsidDel="00000000" w:rsidP="00000000" w:rsidRDefault="00000000" w:rsidRPr="00000000" w14:paraId="0000010A">
      <w:pPr>
        <w:widowControl w:val="0"/>
        <w:spacing w:after="0" w:line="312" w:lineRule="auto"/>
        <w:jc w:val="both"/>
        <w:rPr>
          <w:rFonts w:ascii="Arial" w:cs="Arial" w:eastAsia="Arial" w:hAnsi="Arial"/>
          <w:color w:val="ff0000"/>
          <w:sz w:val="24"/>
          <w:szCs w:val="24"/>
          <w:highlight w:val="yellow"/>
        </w:rPr>
      </w:pPr>
      <w:r w:rsidDel="00000000" w:rsidR="00000000" w:rsidRPr="00000000">
        <w:rPr>
          <w:rFonts w:ascii="Arial" w:cs="Arial" w:eastAsia="Arial" w:hAnsi="Arial"/>
          <w:color w:val="ff0000"/>
          <w:sz w:val="24"/>
          <w:szCs w:val="24"/>
          <w:highlight w:val="yellow"/>
          <w:rtl w:val="0"/>
        </w:rPr>
        <w:t xml:space="preserve">___/__/__ a ___/__/__ </w:t>
      </w:r>
    </w:p>
    <w:p w:rsidR="00000000" w:rsidDel="00000000" w:rsidP="00000000" w:rsidRDefault="00000000" w:rsidRPr="00000000" w14:paraId="0000010B">
      <w:pPr>
        <w:widowControl w:val="0"/>
        <w:spacing w:after="0" w:line="312" w:lineRule="auto"/>
        <w:jc w:val="both"/>
        <w:rPr>
          <w:rFonts w:ascii="Arial" w:cs="Arial" w:eastAsia="Arial" w:hAnsi="Arial"/>
          <w:color w:val="ff0000"/>
          <w:sz w:val="24"/>
          <w:szCs w:val="24"/>
          <w:highlight w:val="yellow"/>
        </w:rPr>
      </w:pPr>
      <w:r w:rsidDel="00000000" w:rsidR="00000000" w:rsidRPr="00000000">
        <w:rPr>
          <w:rFonts w:ascii="Arial" w:cs="Arial" w:eastAsia="Arial" w:hAnsi="Arial"/>
          <w:color w:val="ff0000"/>
          <w:sz w:val="24"/>
          <w:szCs w:val="24"/>
          <w:highlight w:val="yellow"/>
          <w:rtl w:val="0"/>
        </w:rPr>
        <w:t xml:space="preserve">___/__/__ a ___/__/__ </w:t>
      </w:r>
    </w:p>
    <w:p w:rsidR="00000000" w:rsidDel="00000000" w:rsidP="00000000" w:rsidRDefault="00000000" w:rsidRPr="00000000" w14:paraId="0000010C">
      <w:pPr>
        <w:widowControl w:val="0"/>
        <w:spacing w:after="0" w:line="312" w:lineRule="auto"/>
        <w:jc w:val="both"/>
        <w:rPr>
          <w:rFonts w:ascii="Arial" w:cs="Arial" w:eastAsia="Arial" w:hAnsi="Arial"/>
          <w:color w:val="ff0000"/>
          <w:sz w:val="24"/>
          <w:szCs w:val="24"/>
          <w:highlight w:val="yellow"/>
        </w:rPr>
      </w:pPr>
      <w:r w:rsidDel="00000000" w:rsidR="00000000" w:rsidRPr="00000000">
        <w:rPr>
          <w:rFonts w:ascii="Arial" w:cs="Arial" w:eastAsia="Arial" w:hAnsi="Arial"/>
          <w:color w:val="ff0000"/>
          <w:sz w:val="24"/>
          <w:szCs w:val="24"/>
          <w:highlight w:val="yellow"/>
          <w:rtl w:val="0"/>
        </w:rPr>
        <w:t xml:space="preserve">___/__/__ a ___/__/__ </w:t>
      </w:r>
    </w:p>
    <w:p w:rsidR="00000000" w:rsidDel="00000000" w:rsidP="00000000" w:rsidRDefault="00000000" w:rsidRPr="00000000" w14:paraId="0000010D">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10.1.5. </w:t>
      </w:r>
      <w:r w:rsidDel="00000000" w:rsidR="00000000" w:rsidRPr="00000000">
        <w:rPr>
          <w:rFonts w:ascii="Arial" w:cs="Arial" w:eastAsia="Arial" w:hAnsi="Arial"/>
          <w:sz w:val="24"/>
          <w:szCs w:val="24"/>
          <w:rtl w:val="0"/>
        </w:rPr>
        <w:t xml:space="preserve">A Administração poderá, de forma motivada, alterar a periodicidade das janelas, instituir janelas extraordinárias ou suspender temporariamente a recepção de novos pedidos, desde que preservados os princípios da publicidade, da isonomia, da transparência e da eficiência.</w:t>
      </w:r>
    </w:p>
    <w:p w:rsidR="00000000" w:rsidDel="00000000" w:rsidP="00000000" w:rsidRDefault="00000000" w:rsidRPr="00000000" w14:paraId="0000010E">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10.1.6. </w:t>
      </w:r>
      <w:r w:rsidDel="00000000" w:rsidR="00000000" w:rsidRPr="00000000">
        <w:rPr>
          <w:rFonts w:ascii="Arial" w:cs="Arial" w:eastAsia="Arial" w:hAnsi="Arial"/>
          <w:sz w:val="24"/>
          <w:szCs w:val="24"/>
          <w:rtl w:val="0"/>
        </w:rPr>
        <w:t xml:space="preserve">A adoção de janelas de processamento não descaracteriza a natureza de credenciamento permanente, produzindo os efeitos jurídicos de habilitação após o processamento periódico definido neste Edital.</w:t>
      </w:r>
    </w:p>
    <w:p w:rsidR="00000000" w:rsidDel="00000000" w:rsidP="00000000" w:rsidRDefault="00000000" w:rsidRPr="00000000" w14:paraId="0000010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Nos termos do art. 13, §1º, da Instrução Normativa SCL nº 29/2025, a Administração procederá à republicação deste Edital em periodicidade não superior a 24 (vinte e quatro) meses, independentemente de alterações substanciais no texto, com a finalidade de garantir a publicidade efetiva do procedimento e possibilitar o credenciamento de novos interessados.</w:t>
      </w:r>
      <w:r w:rsidDel="00000000" w:rsidR="00000000" w:rsidRPr="00000000">
        <w:rPr>
          <w:rtl w:val="0"/>
        </w:rPr>
      </w:r>
    </w:p>
    <w:p w:rsidR="00000000" w:rsidDel="00000000" w:rsidP="00000000" w:rsidRDefault="00000000" w:rsidRPr="00000000" w14:paraId="00000110">
      <w:pPr>
        <w:widowControl w:val="0"/>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3</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 republicação do Edital não prejudicará os credenciamentos já deferidos, permanecendo válidos e eficazes enquanto vigente o Edital e desde que mantidas pelo credenciado as condições de habilitação, qualificação técnica e regularidade exigidas.</w:t>
      </w:r>
    </w:p>
    <w:p w:rsidR="00000000" w:rsidDel="00000000" w:rsidP="00000000" w:rsidRDefault="00000000" w:rsidRPr="00000000" w14:paraId="00000112">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4</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Havendo necessidade de atualizações, revisões ou ajustes no Edital ou em seus anexos, a Administração promoverá sua retificação e posterior republicação nos meios oficiais, aplicando-se as alterações de forma uniforme e impessoal a todos os credenciados, sem prejuízo da manutenção dos direitos adquiridos até a data da modificação.</w:t>
      </w:r>
    </w:p>
    <w:p w:rsidR="00000000" w:rsidDel="00000000" w:rsidP="00000000" w:rsidRDefault="00000000" w:rsidRPr="00000000" w14:paraId="00000114">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5</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 prorrogação da vigência dos termos de credenciamento ou dos contratos deles decorrentes dependerá de justificativa prévia, demonstração de vantagem para a Administração e manifestação técnica e jurídica favoráveis, nos termos da legislação vigente.</w:t>
      </w:r>
    </w:p>
    <w:p w:rsidR="00000000" w:rsidDel="00000000" w:rsidP="00000000" w:rsidRDefault="00000000" w:rsidRPr="00000000" w14:paraId="00000116">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7">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6</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 Administração reserva-se o direito de revogar ou anular este Edital, total ou parcialmente, por razões de interesse público devidamente motivadas ou em decorrência de ilegalidade, assegurados o contraditório e a ampla defesa quando houver prejuízo a credenciados já habilitados.</w:t>
      </w:r>
    </w:p>
    <w:p w:rsidR="00000000" w:rsidDel="00000000" w:rsidP="00000000" w:rsidRDefault="00000000" w:rsidRPr="00000000" w14:paraId="00000118">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A">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B">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1</w:t>
      </w:r>
      <w:r w:rsidDel="00000000" w:rsidR="00000000" w:rsidRPr="00000000">
        <w:rPr>
          <w:rFonts w:ascii="Arial" w:cs="Arial" w:eastAsia="Arial" w:hAnsi="Arial"/>
          <w:b w:val="1"/>
          <w:bCs w:val="1"/>
          <w:color w:val="000000"/>
          <w:sz w:val="24"/>
          <w:szCs w:val="24"/>
          <w:rtl w:val="0"/>
        </w:rPr>
        <w:t xml:space="preserve">. DA PUBLICIDADE E DIVULGAÇÃO DO EDITAL E DO CREDENCIAMENTO</w:t>
      </w:r>
    </w:p>
    <w:p w:rsidR="00000000" w:rsidDel="00000000" w:rsidP="00000000" w:rsidRDefault="00000000" w:rsidRPr="00000000" w14:paraId="0000011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color w:val="000000"/>
          <w:sz w:val="24"/>
          <w:szCs w:val="24"/>
          <w:rtl w:val="0"/>
        </w:rPr>
        <w:t xml:space="preserve"> O presente Edital de Credenciamento, suas retificações, comunicados, avisos e resultados serão divulgados nos seguintes meios oficiais, nos termos do art. 7º da Instrução Normativa SCL nº 29/2025:</w:t>
      </w:r>
    </w:p>
    <w:p w:rsidR="00000000" w:rsidDel="00000000" w:rsidP="00000000" w:rsidRDefault="00000000" w:rsidRPr="00000000" w14:paraId="0000011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 Diário Oficial dos Municípios – AMUNES;</w:t>
      </w:r>
    </w:p>
    <w:p w:rsidR="00000000" w:rsidDel="00000000" w:rsidP="00000000" w:rsidRDefault="00000000" w:rsidRPr="00000000" w14:paraId="0000011F">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 sítio eletrônico oficial do Município de Santa Teresa/ES;</w:t>
      </w:r>
    </w:p>
    <w:p w:rsidR="00000000" w:rsidDel="00000000" w:rsidP="00000000" w:rsidRDefault="00000000" w:rsidRPr="00000000" w14:paraId="0000012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 Portal Nacional de Contratações Públicas – PNCP.</w:t>
      </w:r>
    </w:p>
    <w:p w:rsidR="00000000" w:rsidDel="00000000" w:rsidP="00000000" w:rsidRDefault="00000000" w:rsidRPr="00000000" w14:paraId="0000012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color w:val="000000"/>
          <w:sz w:val="24"/>
          <w:szCs w:val="24"/>
          <w:rtl w:val="0"/>
        </w:rPr>
        <w:t xml:space="preserve"> A disponibilização do Edital e de todos os seus anexos em meio eletrônico observará os princípios da publicidade, transparência, eficiência, racionalidade e acesso público, constituindo condição de validade de todos os atos subsequentes.</w:t>
      </w:r>
    </w:p>
    <w:p w:rsidR="00000000" w:rsidDel="00000000" w:rsidP="00000000" w:rsidRDefault="00000000" w:rsidRPr="00000000" w14:paraId="0000012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.3.</w:t>
      </w:r>
      <w:r w:rsidDel="00000000" w:rsidR="00000000" w:rsidRPr="00000000">
        <w:rPr>
          <w:rFonts w:ascii="Arial" w:cs="Arial" w:eastAsia="Arial" w:hAnsi="Arial"/>
          <w:color w:val="000000"/>
          <w:sz w:val="24"/>
          <w:szCs w:val="24"/>
          <w:rtl w:val="0"/>
        </w:rPr>
        <w:t xml:space="preserve"> Qualquer retificação deste Edital será republicada nos mesmos meios previstos no item </w:t>
      </w:r>
      <w:r w:rsidDel="00000000" w:rsidR="00000000" w:rsidRPr="00000000">
        <w:rPr>
          <w:rFonts w:ascii="Arial" w:cs="Arial" w:eastAsia="Arial" w:hAnsi="Arial"/>
          <w:color w:val="000000"/>
          <w:sz w:val="24"/>
          <w:szCs w:val="24"/>
          <w:highlight w:val="white"/>
          <w:rtl w:val="0"/>
        </w:rPr>
        <w:t xml:space="preserve">1</w:t>
      </w:r>
      <w:r w:rsidDel="00000000" w:rsidR="00000000" w:rsidRPr="00000000">
        <w:rPr>
          <w:rFonts w:ascii="Arial" w:cs="Arial" w:eastAsia="Arial" w:hAnsi="Arial"/>
          <w:sz w:val="24"/>
          <w:szCs w:val="24"/>
          <w:highlight w:val="white"/>
          <w:rtl w:val="0"/>
        </w:rPr>
        <w:t xml:space="preserve">1</w:t>
      </w:r>
      <w:r w:rsidDel="00000000" w:rsidR="00000000" w:rsidRPr="00000000">
        <w:rPr>
          <w:rFonts w:ascii="Arial" w:cs="Arial" w:eastAsia="Arial" w:hAnsi="Arial"/>
          <w:color w:val="000000"/>
          <w:sz w:val="24"/>
          <w:szCs w:val="24"/>
          <w:highlight w:val="white"/>
          <w:rtl w:val="0"/>
        </w:rPr>
        <w:t xml:space="preserve">.1,</w:t>
      </w:r>
      <w:r w:rsidDel="00000000" w:rsidR="00000000" w:rsidRPr="00000000">
        <w:rPr>
          <w:rFonts w:ascii="Arial" w:cs="Arial" w:eastAsia="Arial" w:hAnsi="Arial"/>
          <w:color w:val="000000"/>
          <w:sz w:val="24"/>
          <w:szCs w:val="24"/>
          <w:rtl w:val="0"/>
        </w:rPr>
        <w:t xml:space="preserve"> produzindo efeitos a partir da data de sua divulgação oficial, devendo os interessados acompanhar as atualizações para que não aleguem desconhecimento das modificações.</w:t>
      </w:r>
    </w:p>
    <w:p w:rsidR="00000000" w:rsidDel="00000000" w:rsidP="00000000" w:rsidRDefault="00000000" w:rsidRPr="00000000" w14:paraId="0000012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.4</w:t>
      </w:r>
      <w:r w:rsidDel="00000000" w:rsidR="00000000" w:rsidRPr="00000000">
        <w:rPr>
          <w:rFonts w:ascii="Arial" w:cs="Arial" w:eastAsia="Arial" w:hAnsi="Arial"/>
          <w:color w:val="000000"/>
          <w:sz w:val="24"/>
          <w:szCs w:val="24"/>
          <w:rtl w:val="0"/>
        </w:rPr>
        <w:t xml:space="preserve">. A Administração manterá permanentemente disponível, no sítio eletrônico oficial do Município, a lista atualizada dos credenciados habilitados, contendo, quando aplicável, a ordem de contratação, a regionalização ou categorização definida no Termo de Referência e demais informações pertinentes.</w:t>
      </w:r>
    </w:p>
    <w:p w:rsidR="00000000" w:rsidDel="00000000" w:rsidP="00000000" w:rsidRDefault="00000000" w:rsidRPr="00000000" w14:paraId="0000012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.5.</w:t>
      </w:r>
      <w:r w:rsidDel="00000000" w:rsidR="00000000" w:rsidRPr="00000000">
        <w:rPr>
          <w:rFonts w:ascii="Arial" w:cs="Arial" w:eastAsia="Arial" w:hAnsi="Arial"/>
          <w:color w:val="000000"/>
          <w:sz w:val="24"/>
          <w:szCs w:val="24"/>
          <w:rtl w:val="0"/>
        </w:rPr>
        <w:t xml:space="preserve"> Os resultados das análises de habilitação, recursos, decisões da Comissão de Contratação, suspensões, descredenciamentos e demais atos relacionados à execução deste credenciamento serão </w:t>
      </w:r>
      <w:r w:rsidDel="00000000" w:rsidR="00000000" w:rsidRPr="00000000">
        <w:rPr>
          <w:rFonts w:ascii="Arial" w:cs="Arial" w:eastAsia="Arial" w:hAnsi="Arial"/>
          <w:color w:val="000000"/>
          <w:sz w:val="24"/>
          <w:szCs w:val="24"/>
          <w:highlight w:val="yellow"/>
          <w:rtl w:val="0"/>
        </w:rPr>
        <w:t xml:space="preserve">publicados no Diário Oficial dos Municípios – AMUNES e disponibilizados no sítio eletrônico oficial</w:t>
      </w:r>
      <w:r w:rsidDel="00000000" w:rsidR="00000000" w:rsidRPr="00000000">
        <w:rPr>
          <w:rFonts w:ascii="Arial" w:cs="Arial" w:eastAsia="Arial" w:hAnsi="Arial"/>
          <w:color w:val="000000"/>
          <w:sz w:val="24"/>
          <w:szCs w:val="24"/>
          <w:rtl w:val="0"/>
        </w:rPr>
        <w:t xml:space="preserve"> para fins de controle, transparência e publicidade.</w:t>
      </w:r>
    </w:p>
    <w:p w:rsidR="00000000" w:rsidDel="00000000" w:rsidP="00000000" w:rsidRDefault="00000000" w:rsidRPr="00000000" w14:paraId="0000012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.6.</w:t>
      </w:r>
      <w:r w:rsidDel="00000000" w:rsidR="00000000" w:rsidRPr="00000000">
        <w:rPr>
          <w:rFonts w:ascii="Arial" w:cs="Arial" w:eastAsia="Arial" w:hAnsi="Arial"/>
          <w:color w:val="000000"/>
          <w:sz w:val="24"/>
          <w:szCs w:val="24"/>
          <w:rtl w:val="0"/>
        </w:rPr>
        <w:t xml:space="preserve"> A ausência de consulta periódica aos meios oficiais de divulgação não poderá ser alegada pelos interessados como justificativa para perda de prazos, descumprimento de exigências ou desconhecimento de atos praticados no âmbito do credenciamento.</w:t>
      </w:r>
    </w:p>
    <w:p w:rsidR="00000000" w:rsidDel="00000000" w:rsidP="00000000" w:rsidRDefault="00000000" w:rsidRPr="00000000" w14:paraId="0000012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.7.</w:t>
      </w:r>
      <w:r w:rsidDel="00000000" w:rsidR="00000000" w:rsidRPr="00000000">
        <w:rPr>
          <w:rFonts w:ascii="Arial" w:cs="Arial" w:eastAsia="Arial" w:hAnsi="Arial"/>
          <w:color w:val="000000"/>
          <w:sz w:val="24"/>
          <w:szCs w:val="24"/>
          <w:rtl w:val="0"/>
        </w:rPr>
        <w:t xml:space="preserve"> A Administração poderá, adicionalmente, divulgar informações deste credenciamento em outros meios de comunicação institucional ou redes sociais, sem prejuízo dos efeitos jurídicos vinculados exclusivamente às publicações oficiais elencadas no item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.1.</w:t>
      </w:r>
    </w:p>
    <w:p w:rsidR="00000000" w:rsidDel="00000000" w:rsidP="00000000" w:rsidRDefault="00000000" w:rsidRPr="00000000" w14:paraId="0000012D">
      <w:pPr>
        <w:widowControl w:val="0"/>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2E">
      <w:pPr>
        <w:widowControl w:val="0"/>
        <w:spacing w:after="0" w:line="240" w:lineRule="auto"/>
        <w:jc w:val="both"/>
        <w:rPr>
          <w:rFonts w:ascii="Arial" w:cs="Arial" w:eastAsia="Arial" w:hAnsi="Arial"/>
          <w:color w:val="000000"/>
          <w:sz w:val="24"/>
          <w:szCs w:val="24"/>
          <w:highlight w:val="white"/>
        </w:rPr>
      </w:pPr>
      <w:r w:rsidDel="00000000" w:rsidR="00000000" w:rsidRPr="00000000">
        <w:rPr>
          <w:rFonts w:ascii="Arial" w:cs="Arial" w:eastAsia="Arial" w:hAnsi="Arial"/>
          <w:b w:val="1"/>
          <w:bCs w:val="1"/>
          <w:sz w:val="24"/>
          <w:szCs w:val="24"/>
          <w:highlight w:val="white"/>
          <w:rtl w:val="0"/>
        </w:rPr>
        <w:t xml:space="preserve">11</w:t>
      </w:r>
      <w:r w:rsidDel="00000000" w:rsidR="00000000" w:rsidRPr="00000000">
        <w:rPr>
          <w:rFonts w:ascii="Arial" w:cs="Arial" w:eastAsia="Arial" w:hAnsi="Arial"/>
          <w:b w:val="1"/>
          <w:bCs w:val="1"/>
          <w:color w:val="000000"/>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Todas as comunicações destinadas aos interessados ou credenciados serão realizadas pelos meios oficiais definidos neste Edital, admitindo-se notificações complementares via e-mail institucional ou mensagem eletrônica, sem substituição das publicações obrigatórias.</w:t>
      </w:r>
    </w:p>
    <w:p w:rsidR="00000000" w:rsidDel="00000000" w:rsidP="00000000" w:rsidRDefault="00000000" w:rsidRPr="00000000" w14:paraId="0000012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0">
      <w:pPr>
        <w:widowControl w:val="0"/>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color w:val="000000"/>
          <w:sz w:val="24"/>
          <w:szCs w:val="24"/>
          <w:rtl w:val="0"/>
        </w:rPr>
        <w:t xml:space="preserve">. DAS DISPOSIÇÕES FINAIS</w:t>
      </w:r>
    </w:p>
    <w:p w:rsidR="00000000" w:rsidDel="00000000" w:rsidP="00000000" w:rsidRDefault="00000000" w:rsidRPr="00000000" w14:paraId="00000131">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color w:val="000000"/>
          <w:sz w:val="24"/>
          <w:szCs w:val="24"/>
          <w:rtl w:val="0"/>
        </w:rPr>
        <w:t xml:space="preserve"> Os casos omissos deste Edital serão resolvidos pela Administração, por intermédio da Comissão de Contratação e da Secretaria Municipal responsável pelo credenciamento, aplicando-se, de forma supletiva, a Lei Federal nº 14.133/2021, a Instrução Normativa SCL nº 29/2025, o Decreto Municipal nº 497/2025 e demais normas pertinentes, observados os princípios que regem a Administração Pública.</w:t>
      </w:r>
    </w:p>
    <w:p w:rsidR="00000000" w:rsidDel="00000000" w:rsidP="00000000" w:rsidRDefault="00000000" w:rsidRPr="00000000" w14:paraId="00000133">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.2.</w:t>
      </w:r>
      <w:r w:rsidDel="00000000" w:rsidR="00000000" w:rsidRPr="00000000">
        <w:rPr>
          <w:rFonts w:ascii="Arial" w:cs="Arial" w:eastAsia="Arial" w:hAnsi="Arial"/>
          <w:color w:val="000000"/>
          <w:sz w:val="24"/>
          <w:szCs w:val="24"/>
          <w:rtl w:val="0"/>
        </w:rPr>
        <w:t xml:space="preserve"> A interpretação das disposições deste Edital deverá sempre considerar o interesse público, a finalidade do instrumento, a economicidade, a impessoalidade, a eficiência, o tratamento isonômico e a busca da solução mais adequada para atendimento das necessidades da Administração Municipal.</w:t>
      </w:r>
    </w:p>
    <w:p w:rsidR="00000000" w:rsidDel="00000000" w:rsidP="00000000" w:rsidRDefault="00000000" w:rsidRPr="00000000" w14:paraId="00000135">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.3.</w:t>
      </w:r>
      <w:r w:rsidDel="00000000" w:rsidR="00000000" w:rsidRPr="00000000">
        <w:rPr>
          <w:rFonts w:ascii="Arial" w:cs="Arial" w:eastAsia="Arial" w:hAnsi="Arial"/>
          <w:color w:val="000000"/>
          <w:sz w:val="24"/>
          <w:szCs w:val="24"/>
          <w:rtl w:val="0"/>
        </w:rPr>
        <w:t xml:space="preserve"> A inscrição no credenciamento implica ciência e aceitação expressa de todas as condições estabelecidas neste Edital, no Termo de Referência, no Termo de Credenciamento, nos anexos e nos atos administrativos que integram o procedimento.</w:t>
      </w:r>
    </w:p>
    <w:p w:rsidR="00000000" w:rsidDel="00000000" w:rsidP="00000000" w:rsidRDefault="00000000" w:rsidRPr="00000000" w14:paraId="0000013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.4.</w:t>
      </w:r>
      <w:r w:rsidDel="00000000" w:rsidR="00000000" w:rsidRPr="00000000">
        <w:rPr>
          <w:rFonts w:ascii="Arial" w:cs="Arial" w:eastAsia="Arial" w:hAnsi="Arial"/>
          <w:color w:val="000000"/>
          <w:sz w:val="24"/>
          <w:szCs w:val="24"/>
          <w:rtl w:val="0"/>
        </w:rPr>
        <w:t xml:space="preserve"> A Administração não se responsabilizará por eventuais erros ou omissões cometidos pelos interessados no preenchimento de formulários, na apresentação da documentação ou no acompanhamento das publicações, cabendo exclusivamente ao interessado observar e cumprir os prazos, requisitos e regras estabelecidas neste Edital.</w:t>
      </w:r>
    </w:p>
    <w:p w:rsidR="00000000" w:rsidDel="00000000" w:rsidP="00000000" w:rsidRDefault="00000000" w:rsidRPr="00000000" w14:paraId="0000013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.5.</w:t>
      </w:r>
      <w:r w:rsidDel="00000000" w:rsidR="00000000" w:rsidRPr="00000000">
        <w:rPr>
          <w:rFonts w:ascii="Arial" w:cs="Arial" w:eastAsia="Arial" w:hAnsi="Arial"/>
          <w:color w:val="000000"/>
          <w:sz w:val="24"/>
          <w:szCs w:val="24"/>
          <w:rtl w:val="0"/>
        </w:rPr>
        <w:t xml:space="preserve"> A Administração poderá exigir, a qualquer tempo, a reapresentação de documentos necessários à comprovação da manutenção das condições de habilitação, qualificação técnica e regularidade, nos termos do art. 11 da Instrução Normativa SCL nº 29/2025, sob pena de suspensão de encaminhamentos ou descredenciamento.</w:t>
      </w:r>
    </w:p>
    <w:p w:rsidR="00000000" w:rsidDel="00000000" w:rsidP="00000000" w:rsidRDefault="00000000" w:rsidRPr="00000000" w14:paraId="0000013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C">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.6.</w:t>
      </w:r>
      <w:r w:rsidDel="00000000" w:rsidR="00000000" w:rsidRPr="00000000">
        <w:rPr>
          <w:rFonts w:ascii="Arial" w:cs="Arial" w:eastAsia="Arial" w:hAnsi="Arial"/>
          <w:color w:val="000000"/>
          <w:sz w:val="24"/>
          <w:szCs w:val="24"/>
          <w:rtl w:val="0"/>
        </w:rPr>
        <w:t xml:space="preserve"> A inscrição do credenciado e sua permanência no cadastro não geram direito adquirido à contratação, tampouco garantem a prestação mínima de serviços, constituindo apenas condição necessária para eventual contratação conforme demanda da Administração.</w:t>
      </w:r>
    </w:p>
    <w:p w:rsidR="00000000" w:rsidDel="00000000" w:rsidP="00000000" w:rsidRDefault="00000000" w:rsidRPr="00000000" w14:paraId="0000013D">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E">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.7</w:t>
      </w:r>
      <w:r w:rsidDel="00000000" w:rsidR="00000000" w:rsidRPr="00000000">
        <w:rPr>
          <w:rFonts w:ascii="Arial" w:cs="Arial" w:eastAsia="Arial" w:hAnsi="Arial"/>
          <w:color w:val="000000"/>
          <w:sz w:val="24"/>
          <w:szCs w:val="24"/>
          <w:rtl w:val="0"/>
        </w:rPr>
        <w:t xml:space="preserve">. A nulidade de qualquer cláusula ou disposição deste Edital não acarretará a nulidade das demais, que permanecerão válidas e eficazes, desde que independentes da parte declarada nula.</w:t>
      </w:r>
    </w:p>
    <w:p w:rsidR="00000000" w:rsidDel="00000000" w:rsidP="00000000" w:rsidRDefault="00000000" w:rsidRPr="00000000" w14:paraId="0000013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0">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.8.</w:t>
      </w:r>
      <w:r w:rsidDel="00000000" w:rsidR="00000000" w:rsidRPr="00000000">
        <w:rPr>
          <w:rFonts w:ascii="Arial" w:cs="Arial" w:eastAsia="Arial" w:hAnsi="Arial"/>
          <w:color w:val="000000"/>
          <w:sz w:val="24"/>
          <w:szCs w:val="24"/>
          <w:rtl w:val="0"/>
        </w:rPr>
        <w:t xml:space="preserve"> Integram este Edital, para todos os fins e efeitos, os seguintes anexos:</w:t>
      </w:r>
    </w:p>
    <w:p w:rsidR="00000000" w:rsidDel="00000000" w:rsidP="00000000" w:rsidRDefault="00000000" w:rsidRPr="00000000" w14:paraId="00000141">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 </w:t>
      </w:r>
      <w:r w:rsidDel="00000000" w:rsidR="00000000" w:rsidRPr="00000000">
        <w:rPr>
          <w:rFonts w:ascii="Arial" w:cs="Arial" w:eastAsia="Arial" w:hAnsi="Arial"/>
          <w:sz w:val="24"/>
          <w:szCs w:val="24"/>
          <w:rtl w:val="0"/>
        </w:rPr>
        <w:t xml:space="preserve">Estudo Técnico Preliminar;</w:t>
      </w:r>
      <w:r w:rsidDel="00000000" w:rsidR="00000000" w:rsidRPr="00000000">
        <w:rPr>
          <w:rtl w:val="0"/>
        </w:rPr>
      </w:r>
    </w:p>
    <w:p w:rsidR="00000000" w:rsidDel="00000000" w:rsidP="00000000" w:rsidRDefault="00000000" w:rsidRPr="00000000" w14:paraId="00000142">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 </w:t>
      </w:r>
      <w:r w:rsidDel="00000000" w:rsidR="00000000" w:rsidRPr="00000000">
        <w:rPr>
          <w:rFonts w:ascii="Arial" w:cs="Arial" w:eastAsia="Arial" w:hAnsi="Arial"/>
          <w:sz w:val="24"/>
          <w:szCs w:val="24"/>
          <w:rtl w:val="0"/>
        </w:rPr>
        <w:t xml:space="preserve">Termo de Referência;</w:t>
      </w:r>
      <w:r w:rsidDel="00000000" w:rsidR="00000000" w:rsidRPr="00000000">
        <w:rPr>
          <w:rtl w:val="0"/>
        </w:rPr>
      </w:r>
    </w:p>
    <w:p w:rsidR="00000000" w:rsidDel="00000000" w:rsidP="00000000" w:rsidRDefault="00000000" w:rsidRPr="00000000" w14:paraId="00000143">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 Minuta do Termo de Credenciamento;</w:t>
      </w:r>
    </w:p>
    <w:p w:rsidR="00000000" w:rsidDel="00000000" w:rsidP="00000000" w:rsidRDefault="00000000" w:rsidRPr="00000000" w14:paraId="00000144">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 Minuta de Contrato, quando aplicável;</w:t>
      </w:r>
    </w:p>
    <w:p w:rsidR="00000000" w:rsidDel="00000000" w:rsidP="00000000" w:rsidRDefault="00000000" w:rsidRPr="00000000" w14:paraId="00000145">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 – Modelos de Declarações;</w:t>
      </w:r>
    </w:p>
    <w:p w:rsidR="00000000" w:rsidDel="00000000" w:rsidP="00000000" w:rsidRDefault="00000000" w:rsidRPr="00000000" w14:paraId="00000146">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 – Demais documentos técnicos ou operacionais relacionados ao objeto, conforme especificado no Termo de Referência.</w:t>
      </w:r>
    </w:p>
    <w:p w:rsidR="00000000" w:rsidDel="00000000" w:rsidP="00000000" w:rsidRDefault="00000000" w:rsidRPr="00000000" w14:paraId="00000147">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.9.</w:t>
      </w:r>
      <w:r w:rsidDel="00000000" w:rsidR="00000000" w:rsidRPr="00000000">
        <w:rPr>
          <w:rFonts w:ascii="Arial" w:cs="Arial" w:eastAsia="Arial" w:hAnsi="Arial"/>
          <w:color w:val="000000"/>
          <w:sz w:val="24"/>
          <w:szCs w:val="24"/>
          <w:rtl w:val="0"/>
        </w:rPr>
        <w:t xml:space="preserve"> O foro para dirimir quaisquer controvérsias oriundas deste Edital, de seus anexos, do Termo de Credenciamento ou dos contratos que dele decorram será o da Comarca de Santa Teresa/ES, com renúncia expressa de qualquer outro, por mais privilegiado que seja.</w:t>
      </w:r>
    </w:p>
    <w:p w:rsidR="00000000" w:rsidDel="00000000" w:rsidP="00000000" w:rsidRDefault="00000000" w:rsidRPr="00000000" w14:paraId="00000149">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A">
      <w:pPr>
        <w:widowControl w:val="0"/>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12</w:t>
      </w:r>
      <w:r w:rsidDel="00000000" w:rsidR="00000000" w:rsidRPr="00000000">
        <w:rPr>
          <w:rFonts w:ascii="Arial" w:cs="Arial" w:eastAsia="Arial" w:hAnsi="Arial"/>
          <w:b w:val="1"/>
          <w:bCs w:val="1"/>
          <w:color w:val="000000"/>
          <w:sz w:val="24"/>
          <w:szCs w:val="24"/>
          <w:rtl w:val="0"/>
        </w:rPr>
        <w:t xml:space="preserve">.10.</w:t>
      </w:r>
      <w:r w:rsidDel="00000000" w:rsidR="00000000" w:rsidRPr="00000000">
        <w:rPr>
          <w:rFonts w:ascii="Arial" w:cs="Arial" w:eastAsia="Arial" w:hAnsi="Arial"/>
          <w:color w:val="000000"/>
          <w:sz w:val="24"/>
          <w:szCs w:val="24"/>
          <w:rtl w:val="0"/>
        </w:rPr>
        <w:t xml:space="preserve"> Este Edital entra em vigor na data de sua publicação e permanecerá válido durante sua vigência, nos termos do item </w:t>
      </w:r>
      <w:r w:rsidDel="00000000" w:rsidR="00000000" w:rsidRPr="00000000">
        <w:rPr>
          <w:rFonts w:ascii="Arial" w:cs="Arial" w:eastAsia="Arial" w:hAnsi="Arial"/>
          <w:color w:val="000000"/>
          <w:sz w:val="24"/>
          <w:szCs w:val="24"/>
          <w:highlight w:val="white"/>
          <w:rtl w:val="0"/>
        </w:rPr>
        <w:t xml:space="preserve">1</w:t>
      </w:r>
      <w:r w:rsidDel="00000000" w:rsidR="00000000" w:rsidRPr="00000000">
        <w:rPr>
          <w:rFonts w:ascii="Arial" w:cs="Arial" w:eastAsia="Arial" w:hAnsi="Arial"/>
          <w:sz w:val="24"/>
          <w:szCs w:val="24"/>
          <w:highlight w:val="white"/>
          <w:rtl w:val="0"/>
        </w:rPr>
        <w:t xml:space="preserve">0</w:t>
      </w:r>
      <w:r w:rsidDel="00000000" w:rsidR="00000000" w:rsidRPr="00000000">
        <w:rPr>
          <w:rFonts w:ascii="Arial" w:cs="Arial" w:eastAsia="Arial" w:hAnsi="Arial"/>
          <w:color w:val="000000"/>
          <w:sz w:val="24"/>
          <w:szCs w:val="24"/>
          <w:rtl w:val="0"/>
        </w:rPr>
        <w:t xml:space="preserve"> deste instrumento, produzindo efeitos imediatos para todos os interessados e credenciados.</w:t>
      </w:r>
    </w:p>
    <w:p w:rsidR="00000000" w:rsidDel="00000000" w:rsidP="00000000" w:rsidRDefault="00000000" w:rsidRPr="00000000" w14:paraId="0000014B">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C">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D">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E">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F">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0">
      <w:pPr>
        <w:widowControl w:val="0"/>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1">
      <w:pPr>
        <w:widowControl w:val="0"/>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52">
      <w:pPr>
        <w:widowControl w:val="0"/>
        <w:shd w:fill="ffffff" w:val="clea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Santa Teresa - ES, ... de ................... de 2025</w:t>
      </w:r>
    </w:p>
    <w:p w:rsidR="00000000" w:rsidDel="00000000" w:rsidP="00000000" w:rsidRDefault="00000000" w:rsidRPr="00000000" w14:paraId="00000153">
      <w:pPr>
        <w:widowControl w:val="0"/>
        <w:shd w:fill="ffffff" w:val="clea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5">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6">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7">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Comissão de Contratação</w:t>
      </w:r>
    </w:p>
    <w:p w:rsidR="00000000" w:rsidDel="00000000" w:rsidP="00000000" w:rsidRDefault="00000000" w:rsidRPr="00000000" w14:paraId="00000158">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9">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A">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B">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C">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D">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E">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F">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0">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1">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2">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3">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4">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5">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6">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7">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8">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9">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A">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B">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C">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D">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E">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F">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0">
      <w:pPr>
        <w:widowControl w:val="0"/>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1">
      <w:pPr>
        <w:widowControl w:val="0"/>
        <w:spacing w:after="0" w:line="240" w:lineRule="auto"/>
        <w:jc w:val="center"/>
        <w:rPr>
          <w:rFonts w:ascii="Arial" w:cs="Arial" w:eastAsia="Arial" w:hAnsi="Arial"/>
          <w:b w:val="1"/>
          <w:bCs w:val="1"/>
          <w:sz w:val="24"/>
          <w:szCs w:val="24"/>
        </w:rPr>
      </w:pP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PargrafodaLista">
    <w:name w:val="List Paragraph"/>
    <w:basedOn w:val="Normal"/>
    <w:uiPriority w:val="34"/>
    <w:qFormat w:val="1"/>
    <w:rsid w:val="000A70AF"/>
    <w:pPr>
      <w:ind w:left="720"/>
      <w:contextualSpacing w:val="1"/>
    </w:pPr>
  </w:style>
  <w:style w:type="character" w:styleId="Hyperlink">
    <w:name w:val="Hyperlink"/>
    <w:basedOn w:val="Fontepargpadro"/>
    <w:uiPriority w:val="99"/>
    <w:unhideWhenUsed w:val="1"/>
    <w:rsid w:val="002F2BF7"/>
    <w:rPr>
      <w:color w:val="0000ff" w:themeColor="hyperlink"/>
      <w:u w:val="single"/>
    </w:rPr>
  </w:style>
  <w:style w:type="paragraph" w:styleId="Nivel01" w:customStyle="1">
    <w:name w:val="Nivel 01"/>
    <w:next w:val="Normal"/>
    <w:rsid w:val="00C9570F"/>
    <w:pPr>
      <w:numPr>
        <w:numId w:val="3"/>
      </w:numPr>
      <w:tabs>
        <w:tab w:val="num" w:pos="360"/>
        <w:tab w:val="left" w:pos="567"/>
      </w:tabs>
      <w:suppressAutoHyphens w:val="1"/>
      <w:spacing w:after="240" w:before="120" w:line="256" w:lineRule="auto"/>
      <w:ind w:left="0" w:leftChars="-1" w:hanging="1" w:hangingChars="1"/>
      <w:jc w:val="both"/>
    </w:pPr>
    <w:rPr>
      <w:rFonts w:cs="Arial" w:eastAsia="MS Gothic"/>
      <w:position w:val="-1"/>
      <w:sz w:val="20"/>
      <w:szCs w:val="20"/>
    </w:rPr>
  </w:style>
  <w:style w:type="paragraph" w:styleId="Nivel2" w:customStyle="1">
    <w:name w:val="Nivel 2"/>
    <w:basedOn w:val="Normal"/>
    <w:rsid w:val="00C9570F"/>
    <w:pPr>
      <w:numPr>
        <w:ilvl w:val="1"/>
        <w:numId w:val="3"/>
      </w:numPr>
      <w:suppressAutoHyphens w:val="1"/>
      <w:spacing w:after="240" w:before="120" w:line="256" w:lineRule="auto"/>
      <w:ind w:left="0" w:leftChars="-1" w:hanging="1" w:hangingChars="1"/>
      <w:jc w:val="both"/>
      <w:outlineLvl w:val="0"/>
    </w:pPr>
    <w:rPr>
      <w:rFonts w:cs="Arial" w:eastAsia="Ecofont_Spranq_eco_Sans"/>
      <w:color w:val="000000"/>
      <w:position w:val="-1"/>
      <w:sz w:val="20"/>
      <w:szCs w:val="20"/>
    </w:rPr>
  </w:style>
  <w:style w:type="paragraph" w:styleId="Nivel3" w:customStyle="1">
    <w:name w:val="Nivel 3"/>
    <w:basedOn w:val="Normal"/>
    <w:rsid w:val="00C9570F"/>
    <w:pPr>
      <w:numPr>
        <w:ilvl w:val="2"/>
        <w:numId w:val="3"/>
      </w:numPr>
      <w:suppressAutoHyphens w:val="1"/>
      <w:spacing w:after="240" w:before="120" w:line="256" w:lineRule="auto"/>
      <w:ind w:left="425" w:leftChars="-1" w:hanging="1" w:hangingChars="1"/>
      <w:contextualSpacing w:val="1"/>
      <w:jc w:val="both"/>
      <w:outlineLvl w:val="0"/>
    </w:pPr>
    <w:rPr>
      <w:rFonts w:cs="Arial" w:eastAsia="Ecofont_Spranq_eco_Sans"/>
      <w:color w:val="000000"/>
      <w:position w:val="-1"/>
      <w:sz w:val="20"/>
      <w:szCs w:val="20"/>
    </w:rPr>
  </w:style>
  <w:style w:type="paragraph" w:styleId="Nivel4" w:customStyle="1">
    <w:name w:val="Nivel 4"/>
    <w:basedOn w:val="Nivel3"/>
    <w:rsid w:val="00C9570F"/>
    <w:pPr>
      <w:numPr>
        <w:ilvl w:val="3"/>
      </w:numPr>
      <w:ind w:left="851" w:firstLine="0"/>
    </w:pPr>
    <w:rPr>
      <w:color w:val="auto"/>
    </w:rPr>
  </w:style>
  <w:style w:type="paragraph" w:styleId="Nivel5" w:customStyle="1">
    <w:name w:val="Nivel 5"/>
    <w:basedOn w:val="Nivel4"/>
    <w:rsid w:val="00C9570F"/>
    <w:pPr>
      <w:numPr>
        <w:ilvl w:val="4"/>
      </w:numPr>
      <w:ind w:left="1276" w:firstLine="0"/>
    </w:pPr>
  </w:style>
  <w:style w:type="character" w:styleId="Ttulo1Char" w:customStyle="1">
    <w:name w:val="Título 1 Char"/>
    <w:basedOn w:val="Fontepargpadro"/>
    <w:uiPriority w:val="9"/>
    <w:rsid w:val="00C9570F"/>
    <w:rPr>
      <w:rFonts w:asciiTheme="majorHAnsi" w:cstheme="majorBidi" w:eastAsiaTheme="majorEastAsia" w:hAnsiTheme="majorHAnsi"/>
      <w:b w:val="1"/>
      <w:bCs w:val="1"/>
      <w:color w:val="365f91" w:themeColor="accent1" w:themeShade="0000BF"/>
      <w:sz w:val="28"/>
      <w:szCs w:val="28"/>
    </w:rPr>
  </w:style>
  <w:style w:type="paragraph" w:styleId="Textodebalo">
    <w:name w:val="Balloon Text"/>
    <w:basedOn w:val="Normal"/>
    <w:link w:val="TextodebaloChar"/>
    <w:uiPriority w:val="99"/>
    <w:semiHidden w:val="1"/>
    <w:unhideWhenUsed w:val="1"/>
    <w:rsid w:val="00C9570F"/>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C9570F"/>
    <w:rPr>
      <w:rFonts w:ascii="Tahoma" w:cs="Tahoma" w:hAnsi="Tahoma"/>
      <w:sz w:val="16"/>
      <w:szCs w:val="16"/>
    </w:rPr>
  </w:style>
  <w:style w:type="paragraph" w:styleId="Alnea" w:customStyle="1">
    <w:name w:val="Alínea"/>
    <w:basedOn w:val="Normal"/>
    <w:link w:val="AlneaChar"/>
    <w:qFormat w:val="1"/>
    <w:rsid w:val="0089246B"/>
    <w:pPr>
      <w:widowControl w:val="0"/>
      <w:autoSpaceDE w:val="0"/>
      <w:autoSpaceDN w:val="0"/>
      <w:adjustRightInd w:val="0"/>
      <w:spacing w:after="120" w:line="312" w:lineRule="auto"/>
      <w:contextualSpacing w:val="1"/>
      <w:jc w:val="both"/>
    </w:pPr>
    <w:rPr>
      <w:rFonts w:ascii="Cambria" w:cs="Cambria" w:eastAsia="Cambria" w:hAnsi="Cambria"/>
      <w:sz w:val="24"/>
      <w:szCs w:val="24"/>
    </w:rPr>
  </w:style>
  <w:style w:type="character" w:styleId="AlneaChar" w:customStyle="1">
    <w:name w:val="Alínea Char"/>
    <w:link w:val="Alnea"/>
    <w:rsid w:val="0089246B"/>
    <w:rPr>
      <w:rFonts w:ascii="Cambria" w:cs="Cambria" w:eastAsia="Cambria" w:hAnsi="Cambria"/>
      <w:sz w:val="24"/>
      <w:szCs w:val="24"/>
    </w:rPr>
  </w:style>
  <w:style w:type="numbering" w:styleId="Estilo1" w:customStyle="1">
    <w:name w:val="Estilo1"/>
    <w:uiPriority w:val="99"/>
    <w:rsid w:val="00EE4E79"/>
  </w:style>
  <w:style w:type="paragraph" w:styleId="Nvel02" w:customStyle="1">
    <w:name w:val="Nível 02"/>
    <w:basedOn w:val="Normal"/>
    <w:qFormat w:val="1"/>
    <w:rsid w:val="00EE4E79"/>
    <w:pPr>
      <w:tabs>
        <w:tab w:val="num" w:pos="1440"/>
      </w:tabs>
      <w:spacing w:after="120" w:before="120"/>
      <w:ind w:left="1440" w:hanging="720"/>
      <w:jc w:val="both"/>
    </w:pPr>
    <w:rPr>
      <w:rFonts w:ascii="Arial" w:cs="Arial" w:eastAsia="Arial" w:hAnsi="Arial"/>
      <w:iCs w:val="1"/>
      <w:sz w:val="20"/>
      <w:szCs w:val="20"/>
    </w:rPr>
  </w:style>
  <w:style w:type="character" w:styleId="Refdecomentrio">
    <w:name w:val="annotation reference"/>
    <w:basedOn w:val="Fontepargpadro"/>
    <w:uiPriority w:val="99"/>
    <w:semiHidden w:val="1"/>
    <w:unhideWhenUsed w:val="1"/>
    <w:rsid w:val="00316BFC"/>
    <w:rPr>
      <w:sz w:val="16"/>
      <w:szCs w:val="16"/>
    </w:rPr>
  </w:style>
  <w:style w:type="paragraph" w:styleId="Textodecomentrio">
    <w:name w:val="annotation text"/>
    <w:basedOn w:val="Normal"/>
    <w:link w:val="TextodecomentrioChar"/>
    <w:uiPriority w:val="99"/>
    <w:unhideWhenUsed w:val="1"/>
    <w:rsid w:val="00316BFC"/>
    <w:pPr>
      <w:spacing w:line="240" w:lineRule="auto"/>
    </w:pPr>
    <w:rPr>
      <w:sz w:val="20"/>
      <w:szCs w:val="20"/>
    </w:rPr>
  </w:style>
  <w:style w:type="character" w:styleId="TextodecomentrioChar" w:customStyle="1">
    <w:name w:val="Texto de comentário Char"/>
    <w:basedOn w:val="Fontepargpadro"/>
    <w:link w:val="Textodecomentrio"/>
    <w:uiPriority w:val="99"/>
    <w:rsid w:val="00316BFC"/>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316BFC"/>
    <w:rPr>
      <w:b w:val="1"/>
      <w:bCs w:val="1"/>
    </w:rPr>
  </w:style>
  <w:style w:type="character" w:styleId="AssuntodocomentrioChar" w:customStyle="1">
    <w:name w:val="Assunto do comentário Char"/>
    <w:basedOn w:val="TextodecomentrioChar"/>
    <w:link w:val="Assuntodocomentrio"/>
    <w:uiPriority w:val="99"/>
    <w:semiHidden w:val="1"/>
    <w:rsid w:val="00316BFC"/>
    <w:rPr>
      <w:b w:val="1"/>
      <w:bCs w:val="1"/>
      <w:sz w:val="20"/>
      <w:szCs w:val="20"/>
    </w:rPr>
  </w:style>
  <w:style w:type="paragraph" w:styleId="NormalWeb">
    <w:name w:val="Normal (Web)"/>
    <w:basedOn w:val="Normal"/>
    <w:uiPriority w:val="99"/>
    <w:unhideWhenUsed w:val="1"/>
    <w:qFormat w:val="1"/>
    <w:rsid w:val="00316BFC"/>
    <w:rPr>
      <w:rFonts w:ascii="Times New Roman" w:cs="Times New Roman" w:hAnsi="Times New Roman"/>
      <w:sz w:val="24"/>
      <w:szCs w:val="24"/>
    </w:rPr>
  </w:style>
  <w:style w:type="paragraph" w:styleId="Notaexplicativa" w:customStyle="1">
    <w:name w:val="Nota explicativa"/>
    <w:basedOn w:val="Citao"/>
    <w:link w:val="NotaexplicativaChar"/>
    <w:qFormat w:val="1"/>
    <w:rsid w:val="007B46A8"/>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ind w:left="0" w:right="0"/>
      <w:jc w:val="both"/>
    </w:pPr>
    <w:rPr>
      <w:rFonts w:cs="Tahoma"/>
      <w:color w:val="000000"/>
      <w:sz w:val="20"/>
      <w:szCs w:val="20"/>
    </w:rPr>
  </w:style>
  <w:style w:type="character" w:styleId="NotaexplicativaChar" w:customStyle="1">
    <w:name w:val="Nota explicativa Char"/>
    <w:link w:val="Notaexplicativa"/>
    <w:rsid w:val="007B46A8"/>
    <w:rPr>
      <w:rFonts w:cs="Tahoma"/>
      <w:i w:val="1"/>
      <w:iCs w:val="1"/>
      <w:color w:val="000000"/>
      <w:sz w:val="20"/>
      <w:szCs w:val="20"/>
      <w:shd w:color="auto" w:fill="ffffcc" w:val="clear"/>
    </w:rPr>
  </w:style>
  <w:style w:type="paragraph" w:styleId="Citao">
    <w:name w:val="Quote"/>
    <w:basedOn w:val="Normal"/>
    <w:next w:val="Normal"/>
    <w:link w:val="CitaoChar"/>
    <w:uiPriority w:val="29"/>
    <w:qFormat w:val="1"/>
    <w:rsid w:val="007B46A8"/>
    <w:pPr>
      <w:spacing w:after="160" w:before="200"/>
      <w:ind w:left="864" w:right="864"/>
      <w:jc w:val="center"/>
    </w:pPr>
    <w:rPr>
      <w:i w:val="1"/>
      <w:iCs w:val="1"/>
      <w:color w:val="404040" w:themeColor="text1" w:themeTint="0000BF"/>
    </w:rPr>
  </w:style>
  <w:style w:type="character" w:styleId="CitaoChar" w:customStyle="1">
    <w:name w:val="Citação Char"/>
    <w:basedOn w:val="Fontepargpadro"/>
    <w:link w:val="Citao"/>
    <w:uiPriority w:val="29"/>
    <w:rsid w:val="007B46A8"/>
    <w:rPr>
      <w:i w:val="1"/>
      <w:iCs w:val="1"/>
      <w:color w:val="404040" w:themeColor="text1" w:themeTint="0000BF"/>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HD/cJifZGwQhaViP/mWCE4IFQ==">CgMxLjAyDmguYzhhOHhhYWxsOWJwOAByITFib0JzcnRXQ3hjNGNPTURTR1M2R2JoODJiaDFnYTBOaw==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2025-11-20T22:05:00Z</dcterms:created>
  <dc:creator>Kenedy Corteletti</dc:creator>
</cp:coreProperties>
</file>